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0E58B" w14:textId="77777777" w:rsidR="00BB7227" w:rsidRPr="00BC048B" w:rsidRDefault="00BB7227" w:rsidP="00BB7227">
      <w:pPr>
        <w:rPr>
          <w:sz w:val="32"/>
          <w:szCs w:val="32"/>
        </w:rPr>
      </w:pPr>
      <w:r>
        <w:rPr>
          <w:rFonts w:hint="eastAsia"/>
          <w:sz w:val="32"/>
          <w:szCs w:val="32"/>
          <w:bdr w:val="single" w:sz="4" w:space="0" w:color="auto"/>
        </w:rPr>
        <w:t>英国</w:t>
      </w:r>
      <w:r w:rsidRPr="00385733">
        <w:rPr>
          <w:rFonts w:hint="eastAsia"/>
          <w:sz w:val="32"/>
          <w:szCs w:val="32"/>
          <w:bdr w:val="single" w:sz="4" w:space="0" w:color="auto"/>
        </w:rPr>
        <w:t>向け</w:t>
      </w:r>
    </w:p>
    <w:p w14:paraId="4B42EBB3" w14:textId="77777777" w:rsidR="00BB7227" w:rsidRPr="00815943" w:rsidRDefault="00BB7227" w:rsidP="00BB7227">
      <w:pPr>
        <w:jc w:val="center"/>
        <w:rPr>
          <w:sz w:val="28"/>
          <w:szCs w:val="28"/>
        </w:rPr>
      </w:pPr>
      <w:r w:rsidRPr="00815943">
        <w:rPr>
          <w:rFonts w:hint="eastAsia"/>
          <w:sz w:val="28"/>
          <w:szCs w:val="28"/>
        </w:rPr>
        <w:t>検査証明書</w:t>
      </w:r>
      <w:r w:rsidRPr="00815943">
        <w:rPr>
          <w:rFonts w:hint="eastAsia"/>
          <w:sz w:val="28"/>
          <w:szCs w:val="28"/>
        </w:rPr>
        <w:t xml:space="preserve"> (Certificate</w:t>
      </w:r>
      <w:r w:rsidRPr="00815943">
        <w:rPr>
          <w:sz w:val="28"/>
          <w:szCs w:val="28"/>
        </w:rPr>
        <w:t xml:space="preserve"> of Inspection</w:t>
      </w:r>
      <w:r w:rsidRPr="00815943">
        <w:rPr>
          <w:rFonts w:hint="eastAsia"/>
          <w:sz w:val="28"/>
          <w:szCs w:val="28"/>
        </w:rPr>
        <w:t>)</w:t>
      </w:r>
      <w:r w:rsidRPr="00815943">
        <w:rPr>
          <w:rFonts w:hint="eastAsia"/>
          <w:sz w:val="28"/>
          <w:szCs w:val="28"/>
        </w:rPr>
        <w:t xml:space="preserve">　申請書</w:t>
      </w:r>
    </w:p>
    <w:p w14:paraId="61590293" w14:textId="77777777" w:rsidR="00BB7227" w:rsidRDefault="00BB7227" w:rsidP="00BB7227">
      <w:pPr>
        <w:jc w:val="center"/>
      </w:pPr>
      <w:r>
        <w:t>Japan Organic and Natural Foods Association</w:t>
      </w:r>
    </w:p>
    <w:p w14:paraId="2EC4A55C" w14:textId="77777777" w:rsidR="00BB7227" w:rsidRDefault="00BB7227" w:rsidP="00BB7227">
      <w:pPr>
        <w:jc w:val="center"/>
      </w:pPr>
      <w:r>
        <w:t xml:space="preserve">Application for </w:t>
      </w:r>
      <w:r w:rsidRPr="00815943">
        <w:t>Certificate of Inspection</w:t>
      </w:r>
      <w:r>
        <w:t xml:space="preserve"> for import of products from organic production into Great Britain</w:t>
      </w:r>
    </w:p>
    <w:p w14:paraId="490879BC" w14:textId="77777777" w:rsidR="00BB7227" w:rsidRPr="00385733" w:rsidRDefault="00BB7227" w:rsidP="00BB7227">
      <w:pPr>
        <w:jc w:val="left"/>
        <w:rPr>
          <w:u w:val="single"/>
        </w:rPr>
      </w:pPr>
      <w:r w:rsidRPr="00385733">
        <w:rPr>
          <w:rFonts w:hint="eastAsia"/>
          <w:u w:val="single"/>
        </w:rPr>
        <w:t>日本オーガニックアンドナチュラルフーズ協会　御中</w:t>
      </w:r>
    </w:p>
    <w:p w14:paraId="65330DCB" w14:textId="77777777" w:rsidR="00BB7227" w:rsidRDefault="00BB7227" w:rsidP="00BB7227">
      <w:pPr>
        <w:jc w:val="left"/>
      </w:pPr>
      <w:r w:rsidRPr="00815943">
        <w:rPr>
          <w:rFonts w:hint="eastAsia"/>
        </w:rPr>
        <w:t>EC No. 834/2007 Art. 33(2)</w:t>
      </w:r>
      <w:r>
        <w:rPr>
          <w:rFonts w:hint="eastAsia"/>
        </w:rPr>
        <w:t>または</w:t>
      </w:r>
      <w:r w:rsidRPr="00815943">
        <w:rPr>
          <w:rFonts w:hint="eastAsia"/>
        </w:rPr>
        <w:t>Art. 33(</w:t>
      </w:r>
      <w:r>
        <w:rPr>
          <w:rFonts w:hint="eastAsia"/>
        </w:rPr>
        <w:t>3</w:t>
      </w:r>
      <w:r w:rsidRPr="00815943">
        <w:rPr>
          <w:rFonts w:hint="eastAsia"/>
        </w:rPr>
        <w:t>)</w:t>
      </w:r>
      <w:r w:rsidRPr="00815943">
        <w:rPr>
          <w:rFonts w:hint="eastAsia"/>
        </w:rPr>
        <w:t>に基づき、下記の</w:t>
      </w:r>
      <w:r w:rsidRPr="00815943">
        <w:rPr>
          <w:rFonts w:hint="eastAsia"/>
        </w:rPr>
        <w:t>JAS</w:t>
      </w:r>
      <w:r w:rsidRPr="00815943">
        <w:rPr>
          <w:rFonts w:hint="eastAsia"/>
        </w:rPr>
        <w:t>格付農産物／農産物加工食品について、検査証明書（</w:t>
      </w:r>
      <w:r w:rsidRPr="00815943">
        <w:rPr>
          <w:rFonts w:hint="eastAsia"/>
        </w:rPr>
        <w:t>Certificate of Inspection)</w:t>
      </w:r>
      <w:r w:rsidRPr="00815943">
        <w:rPr>
          <w:rFonts w:hint="eastAsia"/>
        </w:rPr>
        <w:t>の発行を申請します。</w:t>
      </w:r>
    </w:p>
    <w:p w14:paraId="72A4FF2F" w14:textId="77777777" w:rsidR="00BB7227" w:rsidRDefault="00BB7227" w:rsidP="00BB7227">
      <w:pPr>
        <w:jc w:val="left"/>
      </w:pPr>
      <w:r>
        <w:rPr>
          <w:rFonts w:hint="eastAsia"/>
        </w:rPr>
        <w:t>1.</w:t>
      </w:r>
      <w:r>
        <w:rPr>
          <w:rFonts w:hint="eastAsia"/>
        </w:rPr>
        <w:t xml:space="preserve">　表示の確認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9"/>
        <w:gridCol w:w="5237"/>
      </w:tblGrid>
      <w:tr w:rsidR="00BB7227" w14:paraId="14D64559" w14:textId="77777777" w:rsidTr="00C42DCE">
        <w:tc>
          <w:tcPr>
            <w:tcW w:w="5539" w:type="dxa"/>
            <w:vMerge w:val="restart"/>
            <w:shd w:val="clear" w:color="auto" w:fill="auto"/>
          </w:tcPr>
          <w:p w14:paraId="3EDE9121" w14:textId="77777777" w:rsidR="00BB7227" w:rsidRDefault="00BB7227" w:rsidP="00C42DCE">
            <w:pPr>
              <w:jc w:val="left"/>
            </w:pPr>
            <w:r>
              <w:rPr>
                <w:rFonts w:hint="eastAsia"/>
              </w:rPr>
              <w:t>輸出品の表示審査は済んでいますか？</w:t>
            </w:r>
          </w:p>
          <w:p w14:paraId="7B727DEB" w14:textId="77777777" w:rsidR="00BB7227" w:rsidRPr="00385733" w:rsidRDefault="00BB7227" w:rsidP="00C42DCE">
            <w:pPr>
              <w:jc w:val="left"/>
            </w:pPr>
            <w:r w:rsidRPr="00385733">
              <w:rPr>
                <w:rFonts w:hint="eastAsia"/>
              </w:rPr>
              <w:t>（右欄の該当するものに○</w:t>
            </w:r>
            <w:r>
              <w:rPr>
                <w:rFonts w:hint="eastAsia"/>
              </w:rPr>
              <w:t>を付けてください</w:t>
            </w:r>
            <w:r w:rsidRPr="00385733">
              <w:rPr>
                <w:rFonts w:hint="eastAsia"/>
              </w:rPr>
              <w:t>）</w:t>
            </w:r>
          </w:p>
        </w:tc>
        <w:tc>
          <w:tcPr>
            <w:tcW w:w="5539" w:type="dxa"/>
            <w:shd w:val="clear" w:color="auto" w:fill="auto"/>
          </w:tcPr>
          <w:p w14:paraId="7255A5E4" w14:textId="77777777" w:rsidR="00BB7227" w:rsidRPr="00BC048B" w:rsidRDefault="00BB7227" w:rsidP="00C42DCE">
            <w:pPr>
              <w:jc w:val="left"/>
              <w:rPr>
                <w:sz w:val="18"/>
                <w:szCs w:val="18"/>
              </w:rPr>
            </w:pPr>
            <w:r w:rsidRPr="00BC048B">
              <w:rPr>
                <w:rFonts w:hint="eastAsia"/>
                <w:sz w:val="18"/>
                <w:szCs w:val="18"/>
              </w:rPr>
              <w:t>商品</w:t>
            </w:r>
            <w:r w:rsidRPr="00BC048B">
              <w:rPr>
                <w:rFonts w:hint="eastAsia"/>
                <w:sz w:val="18"/>
                <w:szCs w:val="18"/>
              </w:rPr>
              <w:t>1</w:t>
            </w:r>
            <w:r w:rsidRPr="00BC048B">
              <w:rPr>
                <w:rFonts w:hint="eastAsia"/>
                <w:sz w:val="18"/>
                <w:szCs w:val="18"/>
              </w:rPr>
              <w:t xml:space="preserve">　　</w:t>
            </w:r>
            <w:r w:rsidRPr="00BC048B">
              <w:rPr>
                <w:rFonts w:hint="eastAsia"/>
                <w:sz w:val="18"/>
                <w:szCs w:val="18"/>
              </w:rPr>
              <w:t xml:space="preserve">a. </w:t>
            </w:r>
            <w:r w:rsidRPr="00BC048B">
              <w:rPr>
                <w:rFonts w:hint="eastAsia"/>
                <w:sz w:val="18"/>
                <w:szCs w:val="18"/>
              </w:rPr>
              <w:t>済み（</w:t>
            </w:r>
            <w:r w:rsidRPr="00BC048B">
              <w:rPr>
                <w:rFonts w:hint="eastAsia"/>
                <w:sz w:val="18"/>
                <w:szCs w:val="18"/>
              </w:rPr>
              <w:t>JONA</w:t>
            </w:r>
            <w:r w:rsidRPr="00BC048B">
              <w:rPr>
                <w:rFonts w:hint="eastAsia"/>
                <w:sz w:val="18"/>
                <w:szCs w:val="18"/>
              </w:rPr>
              <w:t xml:space="preserve">確認日：　　</w:t>
            </w:r>
            <w:r w:rsidRPr="00BC048B">
              <w:rPr>
                <w:rFonts w:hint="eastAsia"/>
                <w:sz w:val="18"/>
                <w:szCs w:val="18"/>
              </w:rPr>
              <w:t>/</w:t>
            </w:r>
            <w:r w:rsidRPr="00BC048B">
              <w:rPr>
                <w:rFonts w:hint="eastAsia"/>
                <w:sz w:val="18"/>
                <w:szCs w:val="18"/>
              </w:rPr>
              <w:t xml:space="preserve">　　</w:t>
            </w:r>
            <w:r w:rsidRPr="00BC048B">
              <w:rPr>
                <w:rFonts w:hint="eastAsia"/>
                <w:sz w:val="18"/>
                <w:szCs w:val="18"/>
              </w:rPr>
              <w:t>/</w:t>
            </w:r>
            <w:r w:rsidRPr="00BC048B">
              <w:rPr>
                <w:rFonts w:hint="eastAsia"/>
                <w:sz w:val="18"/>
                <w:szCs w:val="18"/>
              </w:rPr>
              <w:t xml:space="preserve">　　）</w:t>
            </w:r>
          </w:p>
          <w:p w14:paraId="5ACA100A" w14:textId="77777777" w:rsidR="00BB7227" w:rsidRPr="00BC048B" w:rsidRDefault="00BB7227" w:rsidP="00C42DCE">
            <w:pPr>
              <w:jc w:val="left"/>
              <w:rPr>
                <w:sz w:val="18"/>
                <w:szCs w:val="18"/>
              </w:rPr>
            </w:pPr>
            <w:r w:rsidRPr="00BC048B">
              <w:rPr>
                <w:rFonts w:hint="eastAsia"/>
                <w:sz w:val="18"/>
                <w:szCs w:val="18"/>
              </w:rPr>
              <w:t xml:space="preserve">　　　</w:t>
            </w:r>
            <w:r w:rsidRPr="00BC048B">
              <w:rPr>
                <w:rFonts w:hint="eastAsia"/>
                <w:sz w:val="18"/>
                <w:szCs w:val="18"/>
              </w:rPr>
              <w:t xml:space="preserve"> </w:t>
            </w:r>
            <w:r w:rsidRPr="00BC048B">
              <w:rPr>
                <w:rFonts w:hint="eastAsia"/>
                <w:sz w:val="18"/>
                <w:szCs w:val="18"/>
              </w:rPr>
              <w:t xml:space="preserve">　</w:t>
            </w:r>
            <w:r w:rsidRPr="00BC048B">
              <w:rPr>
                <w:rFonts w:hint="eastAsia"/>
                <w:sz w:val="18"/>
                <w:szCs w:val="18"/>
              </w:rPr>
              <w:t xml:space="preserve"> b. </w:t>
            </w:r>
            <w:r w:rsidRPr="00BC048B">
              <w:rPr>
                <w:rFonts w:hint="eastAsia"/>
                <w:sz w:val="18"/>
                <w:szCs w:val="18"/>
              </w:rPr>
              <w:t xml:space="preserve">申請中（申請日：　　　</w:t>
            </w:r>
            <w:r w:rsidRPr="00BC048B">
              <w:rPr>
                <w:rFonts w:hint="eastAsia"/>
                <w:sz w:val="18"/>
                <w:szCs w:val="18"/>
              </w:rPr>
              <w:t>/</w:t>
            </w:r>
            <w:r w:rsidRPr="00BC048B">
              <w:rPr>
                <w:rFonts w:hint="eastAsia"/>
                <w:sz w:val="18"/>
                <w:szCs w:val="18"/>
              </w:rPr>
              <w:t xml:space="preserve">　　</w:t>
            </w:r>
            <w:r w:rsidRPr="00BC048B">
              <w:rPr>
                <w:rFonts w:hint="eastAsia"/>
                <w:sz w:val="18"/>
                <w:szCs w:val="18"/>
              </w:rPr>
              <w:t>/</w:t>
            </w:r>
            <w:r w:rsidRPr="00BC048B">
              <w:rPr>
                <w:rFonts w:hint="eastAsia"/>
                <w:sz w:val="18"/>
                <w:szCs w:val="18"/>
              </w:rPr>
              <w:t xml:space="preserve">　　）</w:t>
            </w:r>
          </w:p>
        </w:tc>
      </w:tr>
      <w:tr w:rsidR="00BB7227" w14:paraId="3337AE9F" w14:textId="77777777" w:rsidTr="00C42DCE">
        <w:tc>
          <w:tcPr>
            <w:tcW w:w="5539" w:type="dxa"/>
            <w:vMerge/>
            <w:shd w:val="clear" w:color="auto" w:fill="auto"/>
          </w:tcPr>
          <w:p w14:paraId="7B2F2884" w14:textId="77777777" w:rsidR="00BB7227" w:rsidRDefault="00BB7227" w:rsidP="00C42DCE">
            <w:pPr>
              <w:jc w:val="left"/>
            </w:pPr>
          </w:p>
        </w:tc>
        <w:tc>
          <w:tcPr>
            <w:tcW w:w="5539" w:type="dxa"/>
            <w:shd w:val="clear" w:color="auto" w:fill="auto"/>
          </w:tcPr>
          <w:p w14:paraId="5B325134" w14:textId="77777777" w:rsidR="00BB7227" w:rsidRPr="00BC048B" w:rsidRDefault="00BB7227" w:rsidP="00C42DCE">
            <w:pPr>
              <w:jc w:val="left"/>
              <w:rPr>
                <w:sz w:val="18"/>
                <w:szCs w:val="18"/>
              </w:rPr>
            </w:pPr>
            <w:r w:rsidRPr="00BC048B">
              <w:rPr>
                <w:rFonts w:hint="eastAsia"/>
                <w:sz w:val="18"/>
                <w:szCs w:val="18"/>
              </w:rPr>
              <w:t>商品</w:t>
            </w:r>
            <w:r w:rsidRPr="00BC048B">
              <w:rPr>
                <w:rFonts w:hint="eastAsia"/>
                <w:sz w:val="18"/>
                <w:szCs w:val="18"/>
              </w:rPr>
              <w:t>2</w:t>
            </w:r>
            <w:r w:rsidRPr="00BC048B">
              <w:rPr>
                <w:rFonts w:hint="eastAsia"/>
                <w:sz w:val="18"/>
                <w:szCs w:val="18"/>
              </w:rPr>
              <w:t xml:space="preserve">　　</w:t>
            </w:r>
            <w:r w:rsidRPr="00BC048B">
              <w:rPr>
                <w:rFonts w:hint="eastAsia"/>
                <w:sz w:val="18"/>
                <w:szCs w:val="18"/>
              </w:rPr>
              <w:t xml:space="preserve">a. </w:t>
            </w:r>
            <w:r w:rsidRPr="00BC048B">
              <w:rPr>
                <w:rFonts w:hint="eastAsia"/>
                <w:sz w:val="18"/>
                <w:szCs w:val="18"/>
              </w:rPr>
              <w:t>済み（</w:t>
            </w:r>
            <w:r w:rsidRPr="00BC048B">
              <w:rPr>
                <w:rFonts w:hint="eastAsia"/>
                <w:sz w:val="18"/>
                <w:szCs w:val="18"/>
              </w:rPr>
              <w:t>JONA</w:t>
            </w:r>
            <w:r w:rsidRPr="00BC048B">
              <w:rPr>
                <w:rFonts w:hint="eastAsia"/>
                <w:sz w:val="18"/>
                <w:szCs w:val="18"/>
              </w:rPr>
              <w:t xml:space="preserve">確認日：　　</w:t>
            </w:r>
            <w:r w:rsidRPr="00BC048B">
              <w:rPr>
                <w:rFonts w:hint="eastAsia"/>
                <w:sz w:val="18"/>
                <w:szCs w:val="18"/>
              </w:rPr>
              <w:t>/</w:t>
            </w:r>
            <w:r w:rsidRPr="00BC048B">
              <w:rPr>
                <w:rFonts w:hint="eastAsia"/>
                <w:sz w:val="18"/>
                <w:szCs w:val="18"/>
              </w:rPr>
              <w:t xml:space="preserve">　　</w:t>
            </w:r>
            <w:r w:rsidRPr="00BC048B">
              <w:rPr>
                <w:rFonts w:hint="eastAsia"/>
                <w:sz w:val="18"/>
                <w:szCs w:val="18"/>
              </w:rPr>
              <w:t>/</w:t>
            </w:r>
            <w:r w:rsidRPr="00BC048B">
              <w:rPr>
                <w:rFonts w:hint="eastAsia"/>
                <w:sz w:val="18"/>
                <w:szCs w:val="18"/>
              </w:rPr>
              <w:t xml:space="preserve">　　）</w:t>
            </w:r>
          </w:p>
          <w:p w14:paraId="34621E78" w14:textId="77777777" w:rsidR="00BB7227" w:rsidRPr="00BC048B" w:rsidRDefault="00BB7227" w:rsidP="00C42DCE">
            <w:pPr>
              <w:jc w:val="left"/>
              <w:rPr>
                <w:sz w:val="18"/>
                <w:szCs w:val="18"/>
              </w:rPr>
            </w:pPr>
            <w:r w:rsidRPr="00BC048B">
              <w:rPr>
                <w:rFonts w:hint="eastAsia"/>
                <w:sz w:val="18"/>
                <w:szCs w:val="18"/>
              </w:rPr>
              <w:t xml:space="preserve">　　　</w:t>
            </w:r>
            <w:r w:rsidRPr="00BC048B">
              <w:rPr>
                <w:rFonts w:hint="eastAsia"/>
                <w:sz w:val="18"/>
                <w:szCs w:val="18"/>
              </w:rPr>
              <w:t xml:space="preserve"> </w:t>
            </w:r>
            <w:r w:rsidRPr="00BC048B">
              <w:rPr>
                <w:rFonts w:hint="eastAsia"/>
                <w:sz w:val="18"/>
                <w:szCs w:val="18"/>
              </w:rPr>
              <w:t xml:space="preserve">　</w:t>
            </w:r>
            <w:r w:rsidRPr="00BC048B">
              <w:rPr>
                <w:rFonts w:hint="eastAsia"/>
                <w:sz w:val="18"/>
                <w:szCs w:val="18"/>
              </w:rPr>
              <w:t xml:space="preserve"> b. </w:t>
            </w:r>
            <w:r w:rsidRPr="00BC048B">
              <w:rPr>
                <w:rFonts w:hint="eastAsia"/>
                <w:sz w:val="18"/>
                <w:szCs w:val="18"/>
              </w:rPr>
              <w:t xml:space="preserve">申請中（申請日：　　　</w:t>
            </w:r>
            <w:r w:rsidRPr="00BC048B">
              <w:rPr>
                <w:rFonts w:hint="eastAsia"/>
                <w:sz w:val="18"/>
                <w:szCs w:val="18"/>
              </w:rPr>
              <w:t>/</w:t>
            </w:r>
            <w:r w:rsidRPr="00BC048B">
              <w:rPr>
                <w:rFonts w:hint="eastAsia"/>
                <w:sz w:val="18"/>
                <w:szCs w:val="18"/>
              </w:rPr>
              <w:t xml:space="preserve">　　</w:t>
            </w:r>
            <w:r w:rsidRPr="00BC048B">
              <w:rPr>
                <w:rFonts w:hint="eastAsia"/>
                <w:sz w:val="18"/>
                <w:szCs w:val="18"/>
              </w:rPr>
              <w:t>/</w:t>
            </w:r>
            <w:r w:rsidRPr="00BC048B">
              <w:rPr>
                <w:rFonts w:hint="eastAsia"/>
                <w:sz w:val="18"/>
                <w:szCs w:val="18"/>
              </w:rPr>
              <w:t xml:space="preserve">　　）</w:t>
            </w:r>
          </w:p>
        </w:tc>
      </w:tr>
      <w:tr w:rsidR="00BB7227" w14:paraId="7D33E0F5" w14:textId="77777777" w:rsidTr="00C42DCE">
        <w:tc>
          <w:tcPr>
            <w:tcW w:w="5539" w:type="dxa"/>
            <w:vMerge/>
            <w:shd w:val="clear" w:color="auto" w:fill="auto"/>
          </w:tcPr>
          <w:p w14:paraId="7A32D91C" w14:textId="77777777" w:rsidR="00BB7227" w:rsidRDefault="00BB7227" w:rsidP="00C42DCE">
            <w:pPr>
              <w:jc w:val="left"/>
            </w:pPr>
          </w:p>
        </w:tc>
        <w:tc>
          <w:tcPr>
            <w:tcW w:w="5539" w:type="dxa"/>
            <w:shd w:val="clear" w:color="auto" w:fill="auto"/>
          </w:tcPr>
          <w:p w14:paraId="0BBFEEBA" w14:textId="77777777" w:rsidR="00BB7227" w:rsidRPr="00BC048B" w:rsidRDefault="00BB7227" w:rsidP="00C42DCE">
            <w:pPr>
              <w:jc w:val="left"/>
              <w:rPr>
                <w:sz w:val="18"/>
                <w:szCs w:val="18"/>
              </w:rPr>
            </w:pPr>
            <w:r w:rsidRPr="00BC048B">
              <w:rPr>
                <w:rFonts w:hint="eastAsia"/>
                <w:sz w:val="18"/>
                <w:szCs w:val="18"/>
              </w:rPr>
              <w:t>商品</w:t>
            </w:r>
            <w:r w:rsidRPr="00BC048B">
              <w:rPr>
                <w:rFonts w:hint="eastAsia"/>
                <w:sz w:val="18"/>
                <w:szCs w:val="18"/>
              </w:rPr>
              <w:t>3</w:t>
            </w:r>
            <w:r w:rsidRPr="00BC048B">
              <w:rPr>
                <w:rFonts w:hint="eastAsia"/>
                <w:sz w:val="18"/>
                <w:szCs w:val="18"/>
              </w:rPr>
              <w:t xml:space="preserve">　　</w:t>
            </w:r>
            <w:r w:rsidRPr="00BC048B">
              <w:rPr>
                <w:rFonts w:hint="eastAsia"/>
                <w:sz w:val="18"/>
                <w:szCs w:val="18"/>
              </w:rPr>
              <w:t xml:space="preserve">a. </w:t>
            </w:r>
            <w:r w:rsidRPr="00BC048B">
              <w:rPr>
                <w:rFonts w:hint="eastAsia"/>
                <w:sz w:val="18"/>
                <w:szCs w:val="18"/>
              </w:rPr>
              <w:t>済み（</w:t>
            </w:r>
            <w:r w:rsidRPr="00BC048B">
              <w:rPr>
                <w:rFonts w:hint="eastAsia"/>
                <w:sz w:val="18"/>
                <w:szCs w:val="18"/>
              </w:rPr>
              <w:t>JONA</w:t>
            </w:r>
            <w:r w:rsidRPr="00BC048B">
              <w:rPr>
                <w:rFonts w:hint="eastAsia"/>
                <w:sz w:val="18"/>
                <w:szCs w:val="18"/>
              </w:rPr>
              <w:t xml:space="preserve">確認日：　　</w:t>
            </w:r>
            <w:r w:rsidRPr="00BC048B">
              <w:rPr>
                <w:rFonts w:hint="eastAsia"/>
                <w:sz w:val="18"/>
                <w:szCs w:val="18"/>
              </w:rPr>
              <w:t>/</w:t>
            </w:r>
            <w:r w:rsidRPr="00BC048B">
              <w:rPr>
                <w:rFonts w:hint="eastAsia"/>
                <w:sz w:val="18"/>
                <w:szCs w:val="18"/>
              </w:rPr>
              <w:t xml:space="preserve">　　</w:t>
            </w:r>
            <w:r w:rsidRPr="00BC048B">
              <w:rPr>
                <w:rFonts w:hint="eastAsia"/>
                <w:sz w:val="18"/>
                <w:szCs w:val="18"/>
              </w:rPr>
              <w:t>/</w:t>
            </w:r>
            <w:r w:rsidRPr="00BC048B">
              <w:rPr>
                <w:rFonts w:hint="eastAsia"/>
                <w:sz w:val="18"/>
                <w:szCs w:val="18"/>
              </w:rPr>
              <w:t xml:space="preserve">　　）</w:t>
            </w:r>
          </w:p>
          <w:p w14:paraId="5D360A3E" w14:textId="77777777" w:rsidR="00BB7227" w:rsidRPr="00BC048B" w:rsidRDefault="00BB7227" w:rsidP="00C42DCE">
            <w:pPr>
              <w:jc w:val="left"/>
              <w:rPr>
                <w:sz w:val="18"/>
                <w:szCs w:val="18"/>
              </w:rPr>
            </w:pPr>
            <w:r w:rsidRPr="00BC048B">
              <w:rPr>
                <w:rFonts w:hint="eastAsia"/>
                <w:sz w:val="18"/>
                <w:szCs w:val="18"/>
              </w:rPr>
              <w:t xml:space="preserve">　　　</w:t>
            </w:r>
            <w:r w:rsidRPr="00BC048B">
              <w:rPr>
                <w:rFonts w:hint="eastAsia"/>
                <w:sz w:val="18"/>
                <w:szCs w:val="18"/>
              </w:rPr>
              <w:t xml:space="preserve"> </w:t>
            </w:r>
            <w:r w:rsidRPr="00BC048B">
              <w:rPr>
                <w:rFonts w:hint="eastAsia"/>
                <w:sz w:val="18"/>
                <w:szCs w:val="18"/>
              </w:rPr>
              <w:t xml:space="preserve">　</w:t>
            </w:r>
            <w:r w:rsidRPr="00BC048B">
              <w:rPr>
                <w:rFonts w:hint="eastAsia"/>
                <w:sz w:val="18"/>
                <w:szCs w:val="18"/>
              </w:rPr>
              <w:t xml:space="preserve"> b. </w:t>
            </w:r>
            <w:r w:rsidRPr="00BC048B">
              <w:rPr>
                <w:rFonts w:hint="eastAsia"/>
                <w:sz w:val="18"/>
                <w:szCs w:val="18"/>
              </w:rPr>
              <w:t xml:space="preserve">申請中（申請日：　　　</w:t>
            </w:r>
            <w:r w:rsidRPr="00BC048B">
              <w:rPr>
                <w:rFonts w:hint="eastAsia"/>
                <w:sz w:val="18"/>
                <w:szCs w:val="18"/>
              </w:rPr>
              <w:t>/</w:t>
            </w:r>
            <w:r w:rsidRPr="00BC048B">
              <w:rPr>
                <w:rFonts w:hint="eastAsia"/>
                <w:sz w:val="18"/>
                <w:szCs w:val="18"/>
              </w:rPr>
              <w:t xml:space="preserve">　　</w:t>
            </w:r>
            <w:r w:rsidRPr="00BC048B">
              <w:rPr>
                <w:rFonts w:hint="eastAsia"/>
                <w:sz w:val="18"/>
                <w:szCs w:val="18"/>
              </w:rPr>
              <w:t>/</w:t>
            </w:r>
            <w:r w:rsidRPr="00BC048B">
              <w:rPr>
                <w:rFonts w:hint="eastAsia"/>
                <w:sz w:val="18"/>
                <w:szCs w:val="18"/>
              </w:rPr>
              <w:t xml:space="preserve">　　）</w:t>
            </w:r>
          </w:p>
        </w:tc>
      </w:tr>
      <w:tr w:rsidR="00BB7227" w14:paraId="7DD9BD81" w14:textId="77777777" w:rsidTr="00C42DCE">
        <w:tc>
          <w:tcPr>
            <w:tcW w:w="5539" w:type="dxa"/>
            <w:vMerge/>
            <w:shd w:val="clear" w:color="auto" w:fill="auto"/>
          </w:tcPr>
          <w:p w14:paraId="4A4A218C" w14:textId="77777777" w:rsidR="00BB7227" w:rsidRDefault="00BB7227" w:rsidP="00C42DCE">
            <w:pPr>
              <w:jc w:val="left"/>
            </w:pPr>
          </w:p>
        </w:tc>
        <w:tc>
          <w:tcPr>
            <w:tcW w:w="5539" w:type="dxa"/>
            <w:shd w:val="clear" w:color="auto" w:fill="auto"/>
          </w:tcPr>
          <w:p w14:paraId="18F5CC28" w14:textId="77777777" w:rsidR="00BB7227" w:rsidRPr="00BC048B" w:rsidRDefault="00BB7227" w:rsidP="00C42DCE">
            <w:pPr>
              <w:jc w:val="left"/>
              <w:rPr>
                <w:sz w:val="18"/>
                <w:szCs w:val="18"/>
              </w:rPr>
            </w:pPr>
            <w:r w:rsidRPr="00BC048B">
              <w:rPr>
                <w:rFonts w:hint="eastAsia"/>
                <w:sz w:val="18"/>
                <w:szCs w:val="18"/>
              </w:rPr>
              <w:t>商品</w:t>
            </w:r>
            <w:r w:rsidRPr="00BC048B">
              <w:rPr>
                <w:rFonts w:hint="eastAsia"/>
                <w:sz w:val="18"/>
                <w:szCs w:val="18"/>
              </w:rPr>
              <w:t>4</w:t>
            </w:r>
            <w:r w:rsidRPr="00BC048B">
              <w:rPr>
                <w:rFonts w:hint="eastAsia"/>
                <w:sz w:val="18"/>
                <w:szCs w:val="18"/>
              </w:rPr>
              <w:t xml:space="preserve">　　</w:t>
            </w:r>
            <w:r w:rsidRPr="00BC048B">
              <w:rPr>
                <w:rFonts w:hint="eastAsia"/>
                <w:sz w:val="18"/>
                <w:szCs w:val="18"/>
              </w:rPr>
              <w:t xml:space="preserve">a. </w:t>
            </w:r>
            <w:r w:rsidRPr="00BC048B">
              <w:rPr>
                <w:rFonts w:hint="eastAsia"/>
                <w:sz w:val="18"/>
                <w:szCs w:val="18"/>
              </w:rPr>
              <w:t>済み（</w:t>
            </w:r>
            <w:r w:rsidRPr="00BC048B">
              <w:rPr>
                <w:rFonts w:hint="eastAsia"/>
                <w:sz w:val="18"/>
                <w:szCs w:val="18"/>
              </w:rPr>
              <w:t>JONA</w:t>
            </w:r>
            <w:r w:rsidRPr="00BC048B">
              <w:rPr>
                <w:rFonts w:hint="eastAsia"/>
                <w:sz w:val="18"/>
                <w:szCs w:val="18"/>
              </w:rPr>
              <w:t xml:space="preserve">確認日：　　</w:t>
            </w:r>
            <w:r w:rsidRPr="00BC048B">
              <w:rPr>
                <w:rFonts w:hint="eastAsia"/>
                <w:sz w:val="18"/>
                <w:szCs w:val="18"/>
              </w:rPr>
              <w:t>/</w:t>
            </w:r>
            <w:r w:rsidRPr="00BC048B">
              <w:rPr>
                <w:rFonts w:hint="eastAsia"/>
                <w:sz w:val="18"/>
                <w:szCs w:val="18"/>
              </w:rPr>
              <w:t xml:space="preserve">　　</w:t>
            </w:r>
            <w:r w:rsidRPr="00BC048B">
              <w:rPr>
                <w:rFonts w:hint="eastAsia"/>
                <w:sz w:val="18"/>
                <w:szCs w:val="18"/>
              </w:rPr>
              <w:t>/</w:t>
            </w:r>
            <w:r w:rsidRPr="00BC048B">
              <w:rPr>
                <w:rFonts w:hint="eastAsia"/>
                <w:sz w:val="18"/>
                <w:szCs w:val="18"/>
              </w:rPr>
              <w:t xml:space="preserve">　　）</w:t>
            </w:r>
          </w:p>
          <w:p w14:paraId="28A5DB45" w14:textId="77777777" w:rsidR="00BB7227" w:rsidRPr="00BC048B" w:rsidRDefault="00BB7227" w:rsidP="00C42DCE">
            <w:pPr>
              <w:jc w:val="left"/>
              <w:rPr>
                <w:sz w:val="18"/>
                <w:szCs w:val="18"/>
              </w:rPr>
            </w:pPr>
            <w:r w:rsidRPr="00BC048B">
              <w:rPr>
                <w:rFonts w:hint="eastAsia"/>
                <w:sz w:val="18"/>
                <w:szCs w:val="18"/>
              </w:rPr>
              <w:t xml:space="preserve">　　　</w:t>
            </w:r>
            <w:r w:rsidRPr="00BC048B">
              <w:rPr>
                <w:rFonts w:hint="eastAsia"/>
                <w:sz w:val="18"/>
                <w:szCs w:val="18"/>
              </w:rPr>
              <w:t xml:space="preserve"> </w:t>
            </w:r>
            <w:r w:rsidRPr="00BC048B">
              <w:rPr>
                <w:rFonts w:hint="eastAsia"/>
                <w:sz w:val="18"/>
                <w:szCs w:val="18"/>
              </w:rPr>
              <w:t xml:space="preserve">　</w:t>
            </w:r>
            <w:r w:rsidRPr="00BC048B">
              <w:rPr>
                <w:rFonts w:hint="eastAsia"/>
                <w:sz w:val="18"/>
                <w:szCs w:val="18"/>
              </w:rPr>
              <w:t xml:space="preserve"> b. </w:t>
            </w:r>
            <w:r w:rsidRPr="00BC048B">
              <w:rPr>
                <w:rFonts w:hint="eastAsia"/>
                <w:sz w:val="18"/>
                <w:szCs w:val="18"/>
              </w:rPr>
              <w:t xml:space="preserve">申請中（申請日：　　　</w:t>
            </w:r>
            <w:r w:rsidRPr="00BC048B">
              <w:rPr>
                <w:rFonts w:hint="eastAsia"/>
                <w:sz w:val="18"/>
                <w:szCs w:val="18"/>
              </w:rPr>
              <w:t>/</w:t>
            </w:r>
            <w:r w:rsidRPr="00BC048B">
              <w:rPr>
                <w:rFonts w:hint="eastAsia"/>
                <w:sz w:val="18"/>
                <w:szCs w:val="18"/>
              </w:rPr>
              <w:t xml:space="preserve">　　</w:t>
            </w:r>
            <w:r w:rsidRPr="00BC048B">
              <w:rPr>
                <w:rFonts w:hint="eastAsia"/>
                <w:sz w:val="18"/>
                <w:szCs w:val="18"/>
              </w:rPr>
              <w:t>/</w:t>
            </w:r>
            <w:r w:rsidRPr="00BC048B">
              <w:rPr>
                <w:rFonts w:hint="eastAsia"/>
                <w:sz w:val="18"/>
                <w:szCs w:val="18"/>
              </w:rPr>
              <w:t xml:space="preserve">　　）</w:t>
            </w:r>
          </w:p>
        </w:tc>
      </w:tr>
      <w:tr w:rsidR="00BB7227" w14:paraId="34C23B14" w14:textId="77777777" w:rsidTr="00C42DCE">
        <w:tc>
          <w:tcPr>
            <w:tcW w:w="5539" w:type="dxa"/>
            <w:vMerge/>
            <w:shd w:val="clear" w:color="auto" w:fill="auto"/>
          </w:tcPr>
          <w:p w14:paraId="2547FD18" w14:textId="77777777" w:rsidR="00BB7227" w:rsidRDefault="00BB7227" w:rsidP="00C42DCE">
            <w:pPr>
              <w:jc w:val="left"/>
            </w:pPr>
          </w:p>
        </w:tc>
        <w:tc>
          <w:tcPr>
            <w:tcW w:w="5539" w:type="dxa"/>
            <w:shd w:val="clear" w:color="auto" w:fill="auto"/>
          </w:tcPr>
          <w:p w14:paraId="55C545AD" w14:textId="77777777" w:rsidR="00BB7227" w:rsidRPr="00BC048B" w:rsidRDefault="00BB7227" w:rsidP="00C42DCE">
            <w:pPr>
              <w:jc w:val="left"/>
              <w:rPr>
                <w:sz w:val="18"/>
                <w:szCs w:val="18"/>
              </w:rPr>
            </w:pPr>
            <w:r w:rsidRPr="00BC048B">
              <w:rPr>
                <w:rFonts w:hint="eastAsia"/>
                <w:sz w:val="18"/>
                <w:szCs w:val="18"/>
              </w:rPr>
              <w:t>商品</w:t>
            </w:r>
            <w:r w:rsidRPr="00BC048B">
              <w:rPr>
                <w:rFonts w:hint="eastAsia"/>
                <w:sz w:val="18"/>
                <w:szCs w:val="18"/>
              </w:rPr>
              <w:t>5</w:t>
            </w:r>
            <w:r w:rsidRPr="00BC048B">
              <w:rPr>
                <w:rFonts w:hint="eastAsia"/>
                <w:sz w:val="18"/>
                <w:szCs w:val="18"/>
              </w:rPr>
              <w:t xml:space="preserve">　　</w:t>
            </w:r>
            <w:r w:rsidRPr="00BC048B">
              <w:rPr>
                <w:rFonts w:hint="eastAsia"/>
                <w:sz w:val="18"/>
                <w:szCs w:val="18"/>
              </w:rPr>
              <w:t xml:space="preserve">a. </w:t>
            </w:r>
            <w:r w:rsidRPr="00BC048B">
              <w:rPr>
                <w:rFonts w:hint="eastAsia"/>
                <w:sz w:val="18"/>
                <w:szCs w:val="18"/>
              </w:rPr>
              <w:t>済み（</w:t>
            </w:r>
            <w:r w:rsidRPr="00BC048B">
              <w:rPr>
                <w:rFonts w:hint="eastAsia"/>
                <w:sz w:val="18"/>
                <w:szCs w:val="18"/>
              </w:rPr>
              <w:t>JONA</w:t>
            </w:r>
            <w:r w:rsidRPr="00BC048B">
              <w:rPr>
                <w:rFonts w:hint="eastAsia"/>
                <w:sz w:val="18"/>
                <w:szCs w:val="18"/>
              </w:rPr>
              <w:t xml:space="preserve">確認日：　　</w:t>
            </w:r>
            <w:r w:rsidRPr="00BC048B">
              <w:rPr>
                <w:rFonts w:hint="eastAsia"/>
                <w:sz w:val="18"/>
                <w:szCs w:val="18"/>
              </w:rPr>
              <w:t>/</w:t>
            </w:r>
            <w:r w:rsidRPr="00BC048B">
              <w:rPr>
                <w:rFonts w:hint="eastAsia"/>
                <w:sz w:val="18"/>
                <w:szCs w:val="18"/>
              </w:rPr>
              <w:t xml:space="preserve">　　</w:t>
            </w:r>
            <w:r w:rsidRPr="00BC048B">
              <w:rPr>
                <w:rFonts w:hint="eastAsia"/>
                <w:sz w:val="18"/>
                <w:szCs w:val="18"/>
              </w:rPr>
              <w:t>/</w:t>
            </w:r>
            <w:r w:rsidRPr="00BC048B">
              <w:rPr>
                <w:rFonts w:hint="eastAsia"/>
                <w:sz w:val="18"/>
                <w:szCs w:val="18"/>
              </w:rPr>
              <w:t xml:space="preserve">　　）</w:t>
            </w:r>
          </w:p>
          <w:p w14:paraId="0C0EF463" w14:textId="77777777" w:rsidR="00BB7227" w:rsidRPr="00BC048B" w:rsidRDefault="00BB7227" w:rsidP="00C42DCE">
            <w:pPr>
              <w:jc w:val="left"/>
              <w:rPr>
                <w:sz w:val="18"/>
                <w:szCs w:val="18"/>
              </w:rPr>
            </w:pPr>
            <w:r w:rsidRPr="00BC048B">
              <w:rPr>
                <w:rFonts w:hint="eastAsia"/>
                <w:sz w:val="18"/>
                <w:szCs w:val="18"/>
              </w:rPr>
              <w:t xml:space="preserve">　　　</w:t>
            </w:r>
            <w:r w:rsidRPr="00BC048B">
              <w:rPr>
                <w:rFonts w:hint="eastAsia"/>
                <w:sz w:val="18"/>
                <w:szCs w:val="18"/>
              </w:rPr>
              <w:t xml:space="preserve"> </w:t>
            </w:r>
            <w:r w:rsidRPr="00BC048B">
              <w:rPr>
                <w:rFonts w:hint="eastAsia"/>
                <w:sz w:val="18"/>
                <w:szCs w:val="18"/>
              </w:rPr>
              <w:t xml:space="preserve">　</w:t>
            </w:r>
            <w:r w:rsidRPr="00BC048B">
              <w:rPr>
                <w:rFonts w:hint="eastAsia"/>
                <w:sz w:val="18"/>
                <w:szCs w:val="18"/>
              </w:rPr>
              <w:t xml:space="preserve"> b. </w:t>
            </w:r>
            <w:r w:rsidRPr="00BC048B">
              <w:rPr>
                <w:rFonts w:hint="eastAsia"/>
                <w:sz w:val="18"/>
                <w:szCs w:val="18"/>
              </w:rPr>
              <w:t xml:space="preserve">申請中（申請日：　　　</w:t>
            </w:r>
            <w:r w:rsidRPr="00BC048B">
              <w:rPr>
                <w:rFonts w:hint="eastAsia"/>
                <w:sz w:val="18"/>
                <w:szCs w:val="18"/>
              </w:rPr>
              <w:t>/</w:t>
            </w:r>
            <w:r w:rsidRPr="00BC048B">
              <w:rPr>
                <w:rFonts w:hint="eastAsia"/>
                <w:sz w:val="18"/>
                <w:szCs w:val="18"/>
              </w:rPr>
              <w:t xml:space="preserve">　　</w:t>
            </w:r>
            <w:r w:rsidRPr="00BC048B">
              <w:rPr>
                <w:rFonts w:hint="eastAsia"/>
                <w:sz w:val="18"/>
                <w:szCs w:val="18"/>
              </w:rPr>
              <w:t>/</w:t>
            </w:r>
            <w:r w:rsidRPr="00BC048B">
              <w:rPr>
                <w:rFonts w:hint="eastAsia"/>
                <w:sz w:val="18"/>
                <w:szCs w:val="18"/>
              </w:rPr>
              <w:t xml:space="preserve">　　）</w:t>
            </w:r>
          </w:p>
        </w:tc>
      </w:tr>
    </w:tbl>
    <w:p w14:paraId="1A614230" w14:textId="464C40A3" w:rsidR="00BB7227" w:rsidRPr="00C72F56" w:rsidRDefault="00237E04" w:rsidP="00BB7227">
      <w:pPr>
        <w:jc w:val="left"/>
        <w:rPr>
          <w:sz w:val="20"/>
          <w:szCs w:val="21"/>
        </w:rPr>
      </w:pPr>
      <w:r w:rsidRPr="00C72F56">
        <w:rPr>
          <w:rFonts w:hint="eastAsia"/>
          <w:sz w:val="20"/>
          <w:szCs w:val="21"/>
        </w:rPr>
        <w:t>※輸出</w:t>
      </w:r>
      <w:r w:rsidR="00C72F56" w:rsidRPr="00C72F56">
        <w:rPr>
          <w:rFonts w:hint="eastAsia"/>
          <w:sz w:val="20"/>
          <w:szCs w:val="21"/>
        </w:rPr>
        <w:t>商品が</w:t>
      </w:r>
      <w:r w:rsidR="00C72F56" w:rsidRPr="00C72F56">
        <w:rPr>
          <w:rFonts w:hint="eastAsia"/>
          <w:sz w:val="20"/>
          <w:szCs w:val="21"/>
        </w:rPr>
        <w:t>5</w:t>
      </w:r>
      <w:r w:rsidR="00C72F56" w:rsidRPr="00C72F56">
        <w:rPr>
          <w:rFonts w:hint="eastAsia"/>
          <w:sz w:val="20"/>
          <w:szCs w:val="21"/>
        </w:rPr>
        <w:t>つ以上ある場合は本申請書を複数枚提出してください。別紙</w:t>
      </w:r>
      <w:r w:rsidR="00C72F56" w:rsidRPr="00C72F56">
        <w:rPr>
          <w:rFonts w:hint="eastAsia"/>
          <w:sz w:val="20"/>
          <w:szCs w:val="21"/>
        </w:rPr>
        <w:t>1</w:t>
      </w:r>
      <w:r w:rsidR="00C72F56" w:rsidRPr="00C72F56">
        <w:rPr>
          <w:rFonts w:hint="eastAsia"/>
          <w:sz w:val="20"/>
          <w:szCs w:val="21"/>
        </w:rPr>
        <w:t>は</w:t>
      </w:r>
      <w:r w:rsidR="00C72F56" w:rsidRPr="00C72F56">
        <w:rPr>
          <w:rFonts w:hint="eastAsia"/>
          <w:sz w:val="20"/>
          <w:szCs w:val="21"/>
        </w:rPr>
        <w:t>1</w:t>
      </w:r>
      <w:r w:rsidR="00C72F56" w:rsidRPr="00C72F56">
        <w:rPr>
          <w:rFonts w:hint="eastAsia"/>
          <w:sz w:val="20"/>
          <w:szCs w:val="21"/>
        </w:rPr>
        <w:t>枚で結構です。</w:t>
      </w:r>
    </w:p>
    <w:p w14:paraId="3C5EDFFA" w14:textId="77777777" w:rsidR="00C72F56" w:rsidRDefault="00C72F56" w:rsidP="00BB7227">
      <w:pPr>
        <w:jc w:val="left"/>
      </w:pPr>
    </w:p>
    <w:p w14:paraId="2034EFB3" w14:textId="76588122" w:rsidR="00BB7227" w:rsidRDefault="00BB7227" w:rsidP="00BB7227">
      <w:pPr>
        <w:jc w:val="left"/>
      </w:pPr>
      <w:r>
        <w:rPr>
          <w:rFonts w:hint="eastAsia"/>
        </w:rPr>
        <w:t>2</w:t>
      </w:r>
      <w:r w:rsidRPr="00385733">
        <w:rPr>
          <w:rFonts w:hint="eastAsia"/>
        </w:rPr>
        <w:t>.</w:t>
      </w:r>
      <w:r>
        <w:rPr>
          <w:rFonts w:hint="eastAsia"/>
        </w:rPr>
        <w:t xml:space="preserve">　必須添付書類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17"/>
      </w:tblGrid>
      <w:tr w:rsidR="00BB7227" w14:paraId="402AE464" w14:textId="77777777" w:rsidTr="00C42DCE">
        <w:tc>
          <w:tcPr>
            <w:tcW w:w="5539" w:type="dxa"/>
            <w:shd w:val="clear" w:color="auto" w:fill="auto"/>
          </w:tcPr>
          <w:p w14:paraId="29DC6BB6" w14:textId="77777777" w:rsidR="00BB7227" w:rsidRDefault="00BB7227" w:rsidP="00C42DCE">
            <w:pPr>
              <w:tabs>
                <w:tab w:val="left" w:pos="-142"/>
              </w:tabs>
              <w:jc w:val="left"/>
            </w:pPr>
            <w:r w:rsidRPr="00947637">
              <w:t>取引が確認できる書類</w:t>
            </w:r>
            <w:r w:rsidRPr="00947637">
              <w:t xml:space="preserve"> </w:t>
            </w:r>
            <w:r w:rsidRPr="00947637">
              <w:t>（インボイス、パッキングリスト、</w:t>
            </w:r>
            <w:r w:rsidRPr="00947637">
              <w:t>B/L</w:t>
            </w:r>
            <w:r>
              <w:rPr>
                <w:rFonts w:hint="eastAsia"/>
              </w:rPr>
              <w:t>、</w:t>
            </w:r>
            <w:r>
              <w:rPr>
                <w:rFonts w:hint="eastAsia"/>
              </w:rPr>
              <w:t>AWB</w:t>
            </w:r>
            <w:r>
              <w:rPr>
                <w:rFonts w:hint="eastAsia"/>
              </w:rPr>
              <w:t>、</w:t>
            </w:r>
            <w:r>
              <w:rPr>
                <w:rFonts w:hint="eastAsia"/>
              </w:rPr>
              <w:t xml:space="preserve"> DHL</w:t>
            </w:r>
            <w:r>
              <w:rPr>
                <w:rFonts w:hint="eastAsia"/>
              </w:rPr>
              <w:t>追跡番号、</w:t>
            </w:r>
            <w:r>
              <w:rPr>
                <w:rFonts w:hint="eastAsia"/>
              </w:rPr>
              <w:t>FedEx</w:t>
            </w:r>
            <w:r>
              <w:rPr>
                <w:rFonts w:hint="eastAsia"/>
              </w:rPr>
              <w:t>追跡番号、</w:t>
            </w:r>
            <w:r>
              <w:rPr>
                <w:rFonts w:hint="eastAsia"/>
              </w:rPr>
              <w:t>EMS</w:t>
            </w:r>
            <w:r>
              <w:rPr>
                <w:rFonts w:hint="eastAsia"/>
              </w:rPr>
              <w:t>送り状番号等</w:t>
            </w:r>
            <w:r w:rsidRPr="00947637">
              <w:t>）</w:t>
            </w:r>
          </w:p>
          <w:p w14:paraId="081CFC1D" w14:textId="77777777" w:rsidR="00BB7227" w:rsidRPr="00654468" w:rsidRDefault="00BB7227" w:rsidP="00C42DCE">
            <w:pPr>
              <w:tabs>
                <w:tab w:val="left" w:pos="-142"/>
              </w:tabs>
              <w:jc w:val="left"/>
            </w:pPr>
          </w:p>
        </w:tc>
        <w:tc>
          <w:tcPr>
            <w:tcW w:w="5539" w:type="dxa"/>
            <w:shd w:val="clear" w:color="auto" w:fill="auto"/>
          </w:tcPr>
          <w:p w14:paraId="5B009397" w14:textId="77777777" w:rsidR="00BB7227" w:rsidRDefault="00BB7227" w:rsidP="00C42DCE">
            <w:pPr>
              <w:jc w:val="left"/>
            </w:pPr>
            <w:r w:rsidRPr="00C1528C">
              <w:rPr>
                <w:sz w:val="18"/>
              </w:rPr>
              <w:t>この欄に添付書類の番号等を記載してください。</w:t>
            </w:r>
          </w:p>
        </w:tc>
      </w:tr>
    </w:tbl>
    <w:p w14:paraId="4888B6AE" w14:textId="77777777" w:rsidR="00BB7227" w:rsidRDefault="00BB7227" w:rsidP="00BB7227">
      <w:pPr>
        <w:jc w:val="left"/>
      </w:pPr>
    </w:p>
    <w:p w14:paraId="3FD50FB2" w14:textId="383AAD5E" w:rsidR="00BB7227" w:rsidRDefault="00BB7227" w:rsidP="00BB7227">
      <w:pPr>
        <w:jc w:val="left"/>
      </w:pPr>
      <w:r>
        <w:rPr>
          <w:rFonts w:hint="eastAsia"/>
        </w:rPr>
        <w:t>3</w:t>
      </w:r>
      <w:r>
        <w:rPr>
          <w:rFonts w:hint="eastAsia"/>
        </w:rPr>
        <w:t>．別紙</w:t>
      </w:r>
      <w:r>
        <w:rPr>
          <w:rFonts w:hint="eastAsia"/>
        </w:rPr>
        <w:t>1</w:t>
      </w:r>
      <w:r>
        <w:rPr>
          <w:rFonts w:hint="eastAsia"/>
        </w:rPr>
        <w:t>の記入を行ってください。</w:t>
      </w:r>
      <w:r w:rsidR="004D6C28">
        <w:rPr>
          <w:rFonts w:hint="eastAsia"/>
        </w:rPr>
        <w:t>記入方法は</w:t>
      </w:r>
      <w:r w:rsidR="004D6C28">
        <w:rPr>
          <w:rFonts w:hint="eastAsia"/>
        </w:rPr>
        <w:t>3</w:t>
      </w:r>
      <w:r w:rsidR="00FF30F5">
        <w:rPr>
          <w:rFonts w:hint="eastAsia"/>
        </w:rPr>
        <w:t>～</w:t>
      </w:r>
      <w:r w:rsidR="00FF30F5">
        <w:rPr>
          <w:rFonts w:hint="eastAsia"/>
        </w:rPr>
        <w:t>6</w:t>
      </w:r>
      <w:r w:rsidR="004D6C28">
        <w:rPr>
          <w:rFonts w:hint="eastAsia"/>
        </w:rPr>
        <w:t>ページをご確認ください。</w:t>
      </w:r>
    </w:p>
    <w:p w14:paraId="6BC7FB60" w14:textId="1705F857" w:rsidR="00BB7227" w:rsidRDefault="00BB7227" w:rsidP="00BB7227">
      <w:pPr>
        <w:jc w:val="left"/>
      </w:pPr>
      <w:r>
        <w:rPr>
          <w:rFonts w:hint="eastAsia"/>
        </w:rPr>
        <w:t>記入が済んだら</w:t>
      </w:r>
      <w:r w:rsidR="004D6C28">
        <w:rPr>
          <w:rFonts w:hint="eastAsia"/>
        </w:rPr>
        <w:t>チェック</w:t>
      </w:r>
      <w:r>
        <w:rPr>
          <w:rFonts w:hint="eastAsia"/>
        </w:rPr>
        <w:t xml:space="preserve">を入れてください→　</w:t>
      </w:r>
      <w:sdt>
        <w:sdtPr>
          <w:rPr>
            <w:rFonts w:hint="eastAsia"/>
          </w:rPr>
          <w:id w:val="1712840350"/>
          <w14:checkbox>
            <w14:checked w14:val="0"/>
            <w14:checkedState w14:val="2612" w14:font="ＭＳ ゴシック"/>
            <w14:uncheckedState w14:val="2610" w14:font="ＭＳ ゴシック"/>
          </w14:checkbox>
        </w:sdtPr>
        <w:sdtEndPr/>
        <w:sdtContent>
          <w:r w:rsidR="004D6C28">
            <w:rPr>
              <w:rFonts w:ascii="ＭＳ ゴシック" w:eastAsia="ＭＳ ゴシック" w:hAnsi="ＭＳ ゴシック" w:hint="eastAsia"/>
            </w:rPr>
            <w:t>☐</w:t>
          </w:r>
        </w:sdtContent>
      </w:sdt>
    </w:p>
    <w:p w14:paraId="7203784D" w14:textId="77777777" w:rsidR="00BB7227" w:rsidRDefault="00BB7227" w:rsidP="00BB7227">
      <w:pPr>
        <w:jc w:val="left"/>
      </w:pPr>
    </w:p>
    <w:p w14:paraId="0A2B0781" w14:textId="77777777" w:rsidR="00BB7227" w:rsidRDefault="00BB7227" w:rsidP="00BB7227">
      <w:pPr>
        <w:jc w:val="left"/>
        <w:rPr>
          <w:color w:val="FF0000"/>
        </w:rPr>
      </w:pPr>
      <w:r w:rsidRPr="00385733">
        <w:rPr>
          <w:rFonts w:hint="eastAsia"/>
          <w:color w:val="FF0000"/>
        </w:rPr>
        <w:t>注意：製品は出荷されたのちも、有機性を保つように取扱われるよう注意してください。</w:t>
      </w:r>
    </w:p>
    <w:p w14:paraId="2FCB9823" w14:textId="77777777" w:rsidR="00BB7227" w:rsidRDefault="00BB7227" w:rsidP="00BB7227">
      <w:pPr>
        <w:jc w:val="left"/>
        <w:rPr>
          <w:color w:val="FF0000"/>
        </w:rPr>
      </w:pPr>
    </w:p>
    <w:p w14:paraId="30983A00" w14:textId="77777777" w:rsidR="00BB7227" w:rsidRPr="006E63D6" w:rsidRDefault="00BB7227" w:rsidP="00BB7227">
      <w:pPr>
        <w:jc w:val="left"/>
        <w:rPr>
          <w:color w:val="FF0000"/>
          <w:sz w:val="28"/>
        </w:rPr>
      </w:pPr>
      <w:r w:rsidRPr="006E63D6">
        <w:rPr>
          <w:rFonts w:hint="eastAsia"/>
          <w:color w:val="FF0000"/>
          <w:sz w:val="28"/>
        </w:rPr>
        <w:t>☆次のページも記入してください。</w:t>
      </w:r>
    </w:p>
    <w:p w14:paraId="5AF5F02F" w14:textId="77777777" w:rsidR="00BB7227" w:rsidRDefault="00BB7227" w:rsidP="00BB7227">
      <w:pPr>
        <w:pBdr>
          <w:bottom w:val="single" w:sz="6" w:space="1" w:color="auto"/>
        </w:pBdr>
        <w:jc w:val="left"/>
        <w:rPr>
          <w:color w:val="FF0000"/>
        </w:rPr>
      </w:pPr>
    </w:p>
    <w:p w14:paraId="280C2147" w14:textId="77777777" w:rsidR="00BB7227" w:rsidRPr="006B46F5" w:rsidRDefault="00BB7227" w:rsidP="00BB7227">
      <w:pPr>
        <w:jc w:val="left"/>
        <w:rPr>
          <w:color w:val="000000"/>
        </w:rPr>
      </w:pPr>
      <w:r w:rsidRPr="006B46F5">
        <w:rPr>
          <w:rFonts w:hint="eastAsia"/>
          <w:color w:val="000000"/>
        </w:rPr>
        <w:t>以下事務局使用欄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2296"/>
        <w:gridCol w:w="1321"/>
        <w:gridCol w:w="2170"/>
        <w:gridCol w:w="1306"/>
        <w:gridCol w:w="2178"/>
      </w:tblGrid>
      <w:tr w:rsidR="00BB7227" w:rsidRPr="006B46F5" w14:paraId="3E104DAC" w14:textId="77777777" w:rsidTr="00C42DCE">
        <w:tc>
          <w:tcPr>
            <w:tcW w:w="1242" w:type="dxa"/>
            <w:shd w:val="clear" w:color="auto" w:fill="auto"/>
          </w:tcPr>
          <w:p w14:paraId="74657157" w14:textId="77777777" w:rsidR="00BB7227" w:rsidRPr="006B46F5" w:rsidRDefault="00BB7227" w:rsidP="00C42DCE">
            <w:pPr>
              <w:jc w:val="center"/>
              <w:rPr>
                <w:color w:val="000000"/>
              </w:rPr>
            </w:pPr>
            <w:r w:rsidRPr="006B46F5">
              <w:rPr>
                <w:rFonts w:hint="eastAsia"/>
                <w:color w:val="000000"/>
              </w:rPr>
              <w:t>受付日</w:t>
            </w:r>
          </w:p>
        </w:tc>
        <w:tc>
          <w:tcPr>
            <w:tcW w:w="2450" w:type="dxa"/>
            <w:shd w:val="clear" w:color="auto" w:fill="auto"/>
          </w:tcPr>
          <w:p w14:paraId="72B9FA8F" w14:textId="77777777" w:rsidR="00BB7227" w:rsidRPr="006B46F5" w:rsidRDefault="00BB7227" w:rsidP="00C42DCE">
            <w:pPr>
              <w:jc w:val="left"/>
              <w:rPr>
                <w:color w:val="FF0000"/>
              </w:rPr>
            </w:pPr>
          </w:p>
        </w:tc>
        <w:tc>
          <w:tcPr>
            <w:tcW w:w="1378" w:type="dxa"/>
            <w:shd w:val="clear" w:color="auto" w:fill="auto"/>
          </w:tcPr>
          <w:p w14:paraId="63CE25C6" w14:textId="77777777" w:rsidR="00BB7227" w:rsidRPr="006B46F5" w:rsidRDefault="00BB7227" w:rsidP="00C42DCE">
            <w:pPr>
              <w:jc w:val="center"/>
              <w:rPr>
                <w:color w:val="000000"/>
              </w:rPr>
            </w:pPr>
            <w:r w:rsidRPr="006B46F5">
              <w:rPr>
                <w:rFonts w:hint="eastAsia"/>
                <w:color w:val="000000"/>
              </w:rPr>
              <w:t>通し</w:t>
            </w:r>
            <w:r w:rsidRPr="006B46F5">
              <w:rPr>
                <w:rFonts w:hint="eastAsia"/>
                <w:color w:val="000000"/>
              </w:rPr>
              <w:t>No.</w:t>
            </w:r>
          </w:p>
        </w:tc>
        <w:tc>
          <w:tcPr>
            <w:tcW w:w="2314" w:type="dxa"/>
            <w:shd w:val="clear" w:color="auto" w:fill="auto"/>
          </w:tcPr>
          <w:p w14:paraId="768C176F" w14:textId="77777777" w:rsidR="00BB7227" w:rsidRPr="006B46F5" w:rsidRDefault="00BB7227" w:rsidP="00C42DCE">
            <w:pPr>
              <w:jc w:val="left"/>
              <w:rPr>
                <w:color w:val="FF0000"/>
              </w:rPr>
            </w:pPr>
          </w:p>
        </w:tc>
        <w:tc>
          <w:tcPr>
            <w:tcW w:w="1371" w:type="dxa"/>
            <w:shd w:val="clear" w:color="auto" w:fill="auto"/>
          </w:tcPr>
          <w:p w14:paraId="776BFCD9" w14:textId="77777777" w:rsidR="00BB7227" w:rsidRPr="006B46F5" w:rsidRDefault="00BB7227" w:rsidP="00C42DCE">
            <w:pPr>
              <w:jc w:val="center"/>
              <w:rPr>
                <w:color w:val="000000"/>
              </w:rPr>
            </w:pPr>
            <w:r w:rsidRPr="006B46F5">
              <w:rPr>
                <w:rFonts w:hint="eastAsia"/>
                <w:color w:val="000000"/>
              </w:rPr>
              <w:t>発行日</w:t>
            </w:r>
          </w:p>
        </w:tc>
        <w:tc>
          <w:tcPr>
            <w:tcW w:w="2323" w:type="dxa"/>
            <w:shd w:val="clear" w:color="auto" w:fill="auto"/>
          </w:tcPr>
          <w:p w14:paraId="04D01708" w14:textId="77777777" w:rsidR="00BB7227" w:rsidRPr="006B46F5" w:rsidRDefault="00BB7227" w:rsidP="00C42DCE">
            <w:pPr>
              <w:jc w:val="left"/>
              <w:rPr>
                <w:color w:val="FF0000"/>
              </w:rPr>
            </w:pPr>
          </w:p>
        </w:tc>
      </w:tr>
    </w:tbl>
    <w:p w14:paraId="16366ACD" w14:textId="27FC2AE1" w:rsidR="004D6C28" w:rsidRDefault="004D6C28"/>
    <w:p w14:paraId="26F993C2" w14:textId="250AF396" w:rsidR="004D6C28" w:rsidRPr="00DA2A4E" w:rsidRDefault="004D6C28" w:rsidP="00DA2A4E">
      <w:pPr>
        <w:widowControl/>
        <w:jc w:val="left"/>
      </w:pPr>
      <w:r>
        <w:br w:type="page"/>
      </w:r>
      <w:r w:rsidRPr="004D6C28">
        <w:rPr>
          <w:rFonts w:ascii="ＭＳ 明朝" w:hAnsi="ＭＳ 明朝" w:cs="HG丸ｺﾞｼｯｸM-PRO" w:hint="eastAsia"/>
          <w:color w:val="000000"/>
          <w:kern w:val="0"/>
          <w:sz w:val="28"/>
          <w:szCs w:val="28"/>
          <w:lang w:val="x-none"/>
        </w:rPr>
        <w:lastRenderedPageBreak/>
        <w:t>使用有機農産物原料の申告</w:t>
      </w:r>
    </w:p>
    <w:p w14:paraId="1A638594" w14:textId="78D71184" w:rsidR="004D6C28" w:rsidRPr="00237E04" w:rsidRDefault="00237E04" w:rsidP="004D6C28">
      <w:pPr>
        <w:rPr>
          <w:rFonts w:ascii="ＭＳ 明朝" w:hAnsi="ＭＳ 明朝"/>
          <w:sz w:val="18"/>
          <w:szCs w:val="20"/>
          <w:lang w:val="x-none"/>
        </w:rPr>
      </w:pPr>
      <w:r w:rsidRPr="00237E04">
        <w:rPr>
          <w:rFonts w:ascii="ＭＳ 明朝" w:hAnsi="ＭＳ 明朝" w:hint="eastAsia"/>
          <w:sz w:val="18"/>
          <w:szCs w:val="20"/>
          <w:lang w:val="x-none"/>
        </w:rPr>
        <w:t>該当するものにチェックを入れてください。</w:t>
      </w:r>
    </w:p>
    <w:p w14:paraId="2AEF7309" w14:textId="77777777" w:rsidR="00237E04" w:rsidRDefault="00237E04" w:rsidP="004D6C28">
      <w:pPr>
        <w:rPr>
          <w:rFonts w:ascii="ＭＳ 明朝" w:hAnsi="ＭＳ 明朝"/>
          <w:sz w:val="22"/>
          <w:szCs w:val="24"/>
          <w:lang w:val="x-none"/>
        </w:rPr>
      </w:pPr>
    </w:p>
    <w:p w14:paraId="6AD27C6C" w14:textId="6DC7F42E" w:rsidR="00D0699A" w:rsidRPr="004D6C28" w:rsidRDefault="004D6C28" w:rsidP="004D6C28">
      <w:pPr>
        <w:rPr>
          <w:rFonts w:ascii="ＭＳ 明朝" w:hAnsi="ＭＳ 明朝"/>
          <w:sz w:val="22"/>
          <w:szCs w:val="24"/>
          <w:lang w:val="x-none"/>
        </w:rPr>
      </w:pPr>
      <w:r w:rsidRPr="004D6C28">
        <w:rPr>
          <w:rFonts w:ascii="ＭＳ 明朝" w:hAnsi="ＭＳ 明朝" w:hint="eastAsia"/>
          <w:sz w:val="22"/>
          <w:szCs w:val="24"/>
          <w:lang w:val="x-none"/>
        </w:rPr>
        <w:t>&lt;</w:t>
      </w:r>
      <w:proofErr w:type="spellStart"/>
      <w:r w:rsidRPr="004D6C28">
        <w:rPr>
          <w:rFonts w:ascii="ＭＳ 明朝" w:hAnsi="ＭＳ 明朝" w:hint="eastAsia"/>
          <w:sz w:val="22"/>
          <w:szCs w:val="24"/>
          <w:lang w:val="x-none"/>
        </w:rPr>
        <w:t>JAS認証事業者</w:t>
      </w:r>
      <w:proofErr w:type="spellEnd"/>
      <w:r w:rsidRPr="004D6C28">
        <w:rPr>
          <w:rFonts w:ascii="ＭＳ 明朝" w:hAnsi="ＭＳ 明朝" w:hint="eastAsia"/>
          <w:sz w:val="22"/>
          <w:szCs w:val="24"/>
          <w:lang w:val="x-none"/>
        </w:rPr>
        <w:t>〉</w:t>
      </w:r>
    </w:p>
    <w:p w14:paraId="4601AB78" w14:textId="60456EF3" w:rsidR="002C68D7" w:rsidRPr="00C7155C" w:rsidRDefault="004D6C28" w:rsidP="002C68D7">
      <w:pPr>
        <w:pStyle w:val="a7"/>
        <w:numPr>
          <w:ilvl w:val="0"/>
          <w:numId w:val="2"/>
        </w:numPr>
        <w:ind w:leftChars="0"/>
        <w:rPr>
          <w:rFonts w:ascii="ＭＳ 明朝" w:hAnsi="ＭＳ 明朝"/>
          <w:lang w:val="x-none"/>
        </w:rPr>
      </w:pPr>
      <w:r>
        <w:rPr>
          <w:rFonts w:ascii="ＭＳ 明朝" w:hAnsi="ＭＳ 明朝" w:hint="eastAsia"/>
          <w:lang w:val="x-none"/>
        </w:rPr>
        <w:t>原料</w:t>
      </w:r>
      <w:r w:rsidR="00237E04">
        <w:rPr>
          <w:rFonts w:ascii="ＭＳ 明朝" w:hAnsi="ＭＳ 明朝" w:hint="eastAsia"/>
          <w:lang w:val="x-none"/>
        </w:rPr>
        <w:t>の有機農産物</w:t>
      </w:r>
      <w:r>
        <w:rPr>
          <w:rFonts w:ascii="ＭＳ 明朝" w:hAnsi="ＭＳ 明朝" w:hint="eastAsia"/>
          <w:lang w:val="x-none"/>
        </w:rPr>
        <w:t>は全て国産または</w:t>
      </w:r>
      <w:r w:rsidR="00237E04">
        <w:rPr>
          <w:rFonts w:ascii="ＭＳ 明朝" w:hAnsi="ＭＳ 明朝" w:hint="eastAsia"/>
          <w:lang w:val="x-none"/>
        </w:rPr>
        <w:t>同等性のある国で栽培されたものです。　はい</w:t>
      </w:r>
      <w:sdt>
        <w:sdtPr>
          <w:rPr>
            <w:rFonts w:hint="eastAsia"/>
          </w:rPr>
          <w:id w:val="-1467508780"/>
          <w14:checkbox>
            <w14:checked w14:val="0"/>
            <w14:checkedState w14:val="2612" w14:font="ＭＳ ゴシック"/>
            <w14:uncheckedState w14:val="2610" w14:font="ＭＳ ゴシック"/>
          </w14:checkbox>
        </w:sdtPr>
        <w:sdtEndPr/>
        <w:sdtContent>
          <w:r w:rsidR="00237E04">
            <w:rPr>
              <w:rFonts w:ascii="ＭＳ ゴシック" w:eastAsia="ＭＳ ゴシック" w:hAnsi="ＭＳ ゴシック" w:hint="eastAsia"/>
            </w:rPr>
            <w:t>☐</w:t>
          </w:r>
        </w:sdtContent>
      </w:sdt>
      <w:r w:rsidR="00237E04">
        <w:rPr>
          <w:rFonts w:hint="eastAsia"/>
        </w:rPr>
        <w:t xml:space="preserve">　　いいえ</w:t>
      </w:r>
      <w:sdt>
        <w:sdtPr>
          <w:rPr>
            <w:rFonts w:hint="eastAsia"/>
          </w:rPr>
          <w:id w:val="344293917"/>
          <w14:checkbox>
            <w14:checked w14:val="0"/>
            <w14:checkedState w14:val="2612" w14:font="ＭＳ ゴシック"/>
            <w14:uncheckedState w14:val="2610" w14:font="ＭＳ ゴシック"/>
          </w14:checkbox>
        </w:sdtPr>
        <w:sdtEndPr/>
        <w:sdtContent>
          <w:r w:rsidR="00237E04">
            <w:rPr>
              <w:rFonts w:ascii="ＭＳ ゴシック" w:eastAsia="ＭＳ ゴシック" w:hAnsi="ＭＳ ゴシック" w:hint="eastAsia"/>
            </w:rPr>
            <w:t>☐</w:t>
          </w:r>
        </w:sdtContent>
      </w:sdt>
    </w:p>
    <w:p w14:paraId="62BE4A60" w14:textId="77777777" w:rsidR="00C7155C" w:rsidRPr="00C7155C" w:rsidRDefault="00C7155C" w:rsidP="00C7155C">
      <w:pPr>
        <w:pStyle w:val="a7"/>
        <w:ind w:leftChars="0" w:left="360"/>
        <w:rPr>
          <w:rFonts w:ascii="ＭＳ 明朝" w:hAnsi="ＭＳ 明朝"/>
          <w:lang w:val="x-none"/>
        </w:rPr>
      </w:pPr>
    </w:p>
    <w:p w14:paraId="471DF3D1" w14:textId="369D3243" w:rsidR="002C68D7" w:rsidRDefault="002C68D7" w:rsidP="002C68D7">
      <w:pPr>
        <w:rPr>
          <w:rFonts w:ascii="ＭＳ 明朝" w:hAnsi="ＭＳ 明朝"/>
          <w:lang w:val="x-none"/>
        </w:rPr>
      </w:pPr>
      <w:r>
        <w:rPr>
          <w:rFonts w:ascii="ＭＳ 明朝" w:hAnsi="ＭＳ 明朝" w:hint="eastAsia"/>
          <w:lang w:val="x-none"/>
        </w:rPr>
        <w:t>〈</w:t>
      </w:r>
      <w:proofErr w:type="spellStart"/>
      <w:r>
        <w:rPr>
          <w:rFonts w:ascii="ＭＳ 明朝" w:hAnsi="ＭＳ 明朝" w:hint="eastAsia"/>
          <w:lang w:val="x-none"/>
        </w:rPr>
        <w:t>EU認証事業者</w:t>
      </w:r>
      <w:proofErr w:type="spellEnd"/>
      <w:r>
        <w:rPr>
          <w:rFonts w:ascii="ＭＳ 明朝" w:hAnsi="ＭＳ 明朝" w:hint="eastAsia"/>
          <w:lang w:val="x-none"/>
        </w:rPr>
        <w:t>〉</w:t>
      </w:r>
    </w:p>
    <w:p w14:paraId="479DF6F3" w14:textId="2CFE5E8E" w:rsidR="002C68D7" w:rsidRDefault="002C68D7" w:rsidP="002C68D7">
      <w:pPr>
        <w:pStyle w:val="a7"/>
        <w:numPr>
          <w:ilvl w:val="0"/>
          <w:numId w:val="3"/>
        </w:numPr>
        <w:ind w:leftChars="0"/>
        <w:rPr>
          <w:rFonts w:ascii="ＭＳ 明朝" w:hAnsi="ＭＳ 明朝"/>
          <w:lang w:val="x-none"/>
        </w:rPr>
      </w:pPr>
      <w:r>
        <w:rPr>
          <w:rFonts w:ascii="ＭＳ 明朝" w:hAnsi="ＭＳ 明朝" w:hint="eastAsia"/>
          <w:lang w:val="x-none"/>
        </w:rPr>
        <w:t>使用有機原材料は</w:t>
      </w:r>
      <w:r w:rsidRPr="002C68D7">
        <w:rPr>
          <w:rFonts w:ascii="ＭＳ 明朝" w:hAnsi="ＭＳ 明朝" w:hint="eastAsia"/>
          <w:lang w:val="x-none"/>
        </w:rPr>
        <w:t>JONA2020 第 0014 号</w:t>
      </w:r>
      <w:r>
        <w:rPr>
          <w:rFonts w:ascii="ＭＳ 明朝" w:hAnsi="ＭＳ 明朝" w:hint="eastAsia"/>
          <w:lang w:val="x-none"/>
        </w:rPr>
        <w:t>「</w:t>
      </w:r>
      <w:r w:rsidRPr="002C68D7">
        <w:rPr>
          <w:rFonts w:ascii="ＭＳ 明朝" w:hAnsi="ＭＳ 明朝" w:hint="eastAsia"/>
          <w:lang w:val="x-none"/>
        </w:rPr>
        <w:t>JONA の EU 認証事業者が受け入れる原料の有機性の確認方法について</w:t>
      </w:r>
      <w:r>
        <w:rPr>
          <w:rFonts w:ascii="ＭＳ 明朝" w:hAnsi="ＭＳ 明朝" w:hint="eastAsia"/>
          <w:lang w:val="x-none"/>
        </w:rPr>
        <w:t>」（</w:t>
      </w:r>
      <w:r w:rsidRPr="002C68D7">
        <w:rPr>
          <w:rFonts w:ascii="ＭＳ 明朝" w:hAnsi="ＭＳ 明朝" w:hint="eastAsia"/>
          <w:lang w:val="x-none"/>
        </w:rPr>
        <w:t>2020 年 7 月 31 日</w:t>
      </w:r>
      <w:r>
        <w:rPr>
          <w:rFonts w:ascii="ＭＳ 明朝" w:hAnsi="ＭＳ 明朝" w:hint="eastAsia"/>
          <w:lang w:val="x-none"/>
        </w:rPr>
        <w:t>発行）に基づいて受け入れ時の確認が行われている。</w:t>
      </w:r>
    </w:p>
    <w:p w14:paraId="357E3944" w14:textId="6B2CBB77" w:rsidR="002C68D7" w:rsidRDefault="002C68D7" w:rsidP="002C68D7">
      <w:pPr>
        <w:pStyle w:val="a7"/>
        <w:ind w:leftChars="0" w:left="360"/>
      </w:pPr>
      <w:r>
        <w:rPr>
          <w:rFonts w:ascii="ＭＳ 明朝" w:hAnsi="ＭＳ 明朝" w:hint="eastAsia"/>
          <w:lang w:val="x-none"/>
        </w:rPr>
        <w:t xml:space="preserve">　　　　　　　　　　　　　　　　　　　　　　　　　　　　　　　　　　　はい</w:t>
      </w:r>
      <w:sdt>
        <w:sdtPr>
          <w:rPr>
            <w:rFonts w:hint="eastAsia"/>
          </w:rPr>
          <w:id w:val="-4059883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いいえ</w:t>
      </w:r>
      <w:sdt>
        <w:sdtPr>
          <w:rPr>
            <w:rFonts w:hint="eastAsia"/>
          </w:rPr>
          <w:id w:val="-123908393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p>
    <w:p w14:paraId="60B957F1" w14:textId="7473D57E" w:rsidR="00FF30F5" w:rsidRPr="00FF30F5" w:rsidRDefault="00FF30F5" w:rsidP="00FF30F5">
      <w:pPr>
        <w:pStyle w:val="a7"/>
        <w:numPr>
          <w:ilvl w:val="0"/>
          <w:numId w:val="3"/>
        </w:numPr>
        <w:ind w:leftChars="0"/>
        <w:rPr>
          <w:rFonts w:ascii="ＭＳ 明朝" w:hAnsi="ＭＳ 明朝"/>
          <w:lang w:val="x-none"/>
        </w:rPr>
      </w:pPr>
      <w:r>
        <w:rPr>
          <w:rFonts w:ascii="ＭＳ 明朝" w:hAnsi="ＭＳ 明朝" w:hint="eastAsia"/>
          <w:lang w:val="x-none"/>
        </w:rPr>
        <w:t>使用有機原材料について下記ご回答ください。</w:t>
      </w:r>
    </w:p>
    <w:tbl>
      <w:tblPr>
        <w:tblStyle w:val="a8"/>
        <w:tblW w:w="0" w:type="auto"/>
        <w:tblLook w:val="04A0" w:firstRow="1" w:lastRow="0" w:firstColumn="1" w:lastColumn="0" w:noHBand="0" w:noVBand="1"/>
      </w:tblPr>
      <w:tblGrid>
        <w:gridCol w:w="1742"/>
        <w:gridCol w:w="1742"/>
        <w:gridCol w:w="1743"/>
        <w:gridCol w:w="1743"/>
        <w:gridCol w:w="1743"/>
        <w:gridCol w:w="1743"/>
      </w:tblGrid>
      <w:tr w:rsidR="00FF30F5" w14:paraId="68BB3D23" w14:textId="77777777" w:rsidTr="00FF30F5">
        <w:tc>
          <w:tcPr>
            <w:tcW w:w="1742" w:type="dxa"/>
          </w:tcPr>
          <w:p w14:paraId="249B16F0" w14:textId="538D27DC" w:rsidR="00FF30F5" w:rsidRDefault="00FF30F5" w:rsidP="00FF30F5">
            <w:pPr>
              <w:rPr>
                <w:rFonts w:ascii="ＭＳ 明朝" w:hAnsi="ＭＳ 明朝"/>
                <w:lang w:val="x-none"/>
              </w:rPr>
            </w:pPr>
          </w:p>
        </w:tc>
        <w:tc>
          <w:tcPr>
            <w:tcW w:w="1742" w:type="dxa"/>
          </w:tcPr>
          <w:p w14:paraId="6CCBC1B0" w14:textId="1D8726A9" w:rsidR="00FF30F5" w:rsidRDefault="00FF30F5" w:rsidP="00FF30F5">
            <w:pPr>
              <w:rPr>
                <w:rFonts w:ascii="ＭＳ 明朝" w:hAnsi="ＭＳ 明朝"/>
                <w:lang w:val="x-none"/>
              </w:rPr>
            </w:pPr>
            <w:r>
              <w:rPr>
                <w:rFonts w:ascii="ＭＳ 明朝" w:hAnsi="ＭＳ 明朝" w:hint="eastAsia"/>
                <w:lang w:val="x-none"/>
              </w:rPr>
              <w:t>商品1</w:t>
            </w:r>
          </w:p>
        </w:tc>
        <w:tc>
          <w:tcPr>
            <w:tcW w:w="1743" w:type="dxa"/>
          </w:tcPr>
          <w:p w14:paraId="5FD2683C" w14:textId="15829B97" w:rsidR="00FF30F5" w:rsidRDefault="00FF30F5" w:rsidP="00FF30F5">
            <w:pPr>
              <w:rPr>
                <w:rFonts w:ascii="ＭＳ 明朝" w:hAnsi="ＭＳ 明朝"/>
                <w:lang w:val="x-none"/>
              </w:rPr>
            </w:pPr>
            <w:r>
              <w:rPr>
                <w:rFonts w:ascii="ＭＳ 明朝" w:hAnsi="ＭＳ 明朝" w:hint="eastAsia"/>
                <w:lang w:val="x-none"/>
              </w:rPr>
              <w:t>商品2</w:t>
            </w:r>
          </w:p>
        </w:tc>
        <w:tc>
          <w:tcPr>
            <w:tcW w:w="1743" w:type="dxa"/>
          </w:tcPr>
          <w:p w14:paraId="25F5A3D5" w14:textId="29A12E38" w:rsidR="00FF30F5" w:rsidRDefault="00FF30F5" w:rsidP="00FF30F5">
            <w:pPr>
              <w:rPr>
                <w:rFonts w:ascii="ＭＳ 明朝" w:hAnsi="ＭＳ 明朝"/>
                <w:lang w:val="x-none"/>
              </w:rPr>
            </w:pPr>
            <w:r>
              <w:rPr>
                <w:rFonts w:ascii="ＭＳ 明朝" w:hAnsi="ＭＳ 明朝" w:hint="eastAsia"/>
                <w:lang w:val="x-none"/>
              </w:rPr>
              <w:t>商品3</w:t>
            </w:r>
          </w:p>
        </w:tc>
        <w:tc>
          <w:tcPr>
            <w:tcW w:w="1743" w:type="dxa"/>
          </w:tcPr>
          <w:p w14:paraId="5B9AFAA5" w14:textId="14D3D6AE" w:rsidR="00FF30F5" w:rsidRDefault="00FF30F5" w:rsidP="00FF30F5">
            <w:pPr>
              <w:rPr>
                <w:rFonts w:ascii="ＭＳ 明朝" w:hAnsi="ＭＳ 明朝"/>
                <w:lang w:val="x-none"/>
              </w:rPr>
            </w:pPr>
            <w:r>
              <w:rPr>
                <w:rFonts w:ascii="ＭＳ 明朝" w:hAnsi="ＭＳ 明朝" w:hint="eastAsia"/>
                <w:lang w:val="x-none"/>
              </w:rPr>
              <w:t>商品4</w:t>
            </w:r>
          </w:p>
        </w:tc>
        <w:tc>
          <w:tcPr>
            <w:tcW w:w="1743" w:type="dxa"/>
          </w:tcPr>
          <w:p w14:paraId="638E64BB" w14:textId="21B313F7" w:rsidR="00FF30F5" w:rsidRDefault="00FF30F5" w:rsidP="00FF30F5">
            <w:pPr>
              <w:rPr>
                <w:rFonts w:ascii="ＭＳ 明朝" w:hAnsi="ＭＳ 明朝"/>
                <w:lang w:val="x-none"/>
              </w:rPr>
            </w:pPr>
            <w:r>
              <w:rPr>
                <w:rFonts w:ascii="ＭＳ 明朝" w:hAnsi="ＭＳ 明朝" w:hint="eastAsia"/>
                <w:lang w:val="x-none"/>
              </w:rPr>
              <w:t>商品5</w:t>
            </w:r>
          </w:p>
        </w:tc>
      </w:tr>
      <w:tr w:rsidR="00FF30F5" w14:paraId="032EA4C7" w14:textId="77777777" w:rsidTr="00181F14">
        <w:tc>
          <w:tcPr>
            <w:tcW w:w="1742" w:type="dxa"/>
            <w:shd w:val="clear" w:color="auto" w:fill="D9E2F3" w:themeFill="accent1" w:themeFillTint="33"/>
          </w:tcPr>
          <w:p w14:paraId="7225546F" w14:textId="5DE31CF7" w:rsidR="00181F14" w:rsidRDefault="00FF30F5" w:rsidP="00FF30F5">
            <w:pPr>
              <w:rPr>
                <w:rFonts w:ascii="ＭＳ 明朝" w:hAnsi="ＭＳ 明朝"/>
                <w:lang w:val="x-none"/>
              </w:rPr>
            </w:pPr>
            <w:bookmarkStart w:id="0" w:name="_Hlk59628348"/>
            <w:r>
              <w:rPr>
                <w:rFonts w:ascii="ＭＳ 明朝" w:hAnsi="ＭＳ 明朝" w:hint="eastAsia"/>
                <w:lang w:val="x-none"/>
              </w:rPr>
              <w:t>原材料名</w:t>
            </w:r>
          </w:p>
        </w:tc>
        <w:tc>
          <w:tcPr>
            <w:tcW w:w="1742" w:type="dxa"/>
          </w:tcPr>
          <w:p w14:paraId="1D2515AC" w14:textId="77777777" w:rsidR="00FF30F5" w:rsidRDefault="00FF30F5" w:rsidP="00FF30F5">
            <w:pPr>
              <w:rPr>
                <w:rFonts w:ascii="ＭＳ 明朝" w:hAnsi="ＭＳ 明朝"/>
                <w:lang w:val="x-none"/>
              </w:rPr>
            </w:pPr>
          </w:p>
        </w:tc>
        <w:tc>
          <w:tcPr>
            <w:tcW w:w="1743" w:type="dxa"/>
          </w:tcPr>
          <w:p w14:paraId="32BD17F7" w14:textId="77777777" w:rsidR="00FF30F5" w:rsidRDefault="00FF30F5" w:rsidP="00FF30F5">
            <w:pPr>
              <w:rPr>
                <w:rFonts w:ascii="ＭＳ 明朝" w:hAnsi="ＭＳ 明朝"/>
                <w:lang w:val="x-none"/>
              </w:rPr>
            </w:pPr>
          </w:p>
        </w:tc>
        <w:tc>
          <w:tcPr>
            <w:tcW w:w="1743" w:type="dxa"/>
          </w:tcPr>
          <w:p w14:paraId="1B4D2637" w14:textId="77777777" w:rsidR="00FF30F5" w:rsidRDefault="00FF30F5" w:rsidP="00FF30F5">
            <w:pPr>
              <w:rPr>
                <w:rFonts w:ascii="ＭＳ 明朝" w:hAnsi="ＭＳ 明朝"/>
                <w:lang w:val="x-none"/>
              </w:rPr>
            </w:pPr>
          </w:p>
        </w:tc>
        <w:tc>
          <w:tcPr>
            <w:tcW w:w="1743" w:type="dxa"/>
          </w:tcPr>
          <w:p w14:paraId="79BFCA64" w14:textId="77777777" w:rsidR="00FF30F5" w:rsidRDefault="00FF30F5" w:rsidP="00FF30F5">
            <w:pPr>
              <w:rPr>
                <w:rFonts w:ascii="ＭＳ 明朝" w:hAnsi="ＭＳ 明朝"/>
                <w:lang w:val="x-none"/>
              </w:rPr>
            </w:pPr>
          </w:p>
        </w:tc>
        <w:tc>
          <w:tcPr>
            <w:tcW w:w="1743" w:type="dxa"/>
          </w:tcPr>
          <w:p w14:paraId="4DC46A4B" w14:textId="77777777" w:rsidR="00FF30F5" w:rsidRDefault="00FF30F5" w:rsidP="00FF30F5">
            <w:pPr>
              <w:rPr>
                <w:rFonts w:ascii="ＭＳ 明朝" w:hAnsi="ＭＳ 明朝"/>
                <w:lang w:val="x-none"/>
              </w:rPr>
            </w:pPr>
          </w:p>
        </w:tc>
      </w:tr>
      <w:tr w:rsidR="00FF30F5" w14:paraId="3F702C7F" w14:textId="77777777" w:rsidTr="00181F14">
        <w:tc>
          <w:tcPr>
            <w:tcW w:w="1742" w:type="dxa"/>
            <w:shd w:val="clear" w:color="auto" w:fill="D9E2F3" w:themeFill="accent1" w:themeFillTint="33"/>
          </w:tcPr>
          <w:p w14:paraId="2F741E7E" w14:textId="02C657CD" w:rsidR="00FF30F5" w:rsidRDefault="00181F14" w:rsidP="00FF30F5">
            <w:pPr>
              <w:rPr>
                <w:rFonts w:ascii="ＭＳ 明朝" w:hAnsi="ＭＳ 明朝"/>
                <w:lang w:val="x-none"/>
              </w:rPr>
            </w:pPr>
            <w:r>
              <w:rPr>
                <w:rFonts w:ascii="ＭＳ 明朝" w:hAnsi="ＭＳ 明朝" w:hint="eastAsia"/>
                <w:lang w:val="x-none"/>
              </w:rPr>
              <w:t>供給者名</w:t>
            </w:r>
          </w:p>
        </w:tc>
        <w:tc>
          <w:tcPr>
            <w:tcW w:w="1742" w:type="dxa"/>
          </w:tcPr>
          <w:p w14:paraId="14C28419" w14:textId="77777777" w:rsidR="00FF30F5" w:rsidRDefault="00FF30F5" w:rsidP="00FF30F5">
            <w:pPr>
              <w:rPr>
                <w:rFonts w:ascii="ＭＳ 明朝" w:hAnsi="ＭＳ 明朝"/>
                <w:lang w:val="x-none"/>
              </w:rPr>
            </w:pPr>
          </w:p>
        </w:tc>
        <w:tc>
          <w:tcPr>
            <w:tcW w:w="1743" w:type="dxa"/>
          </w:tcPr>
          <w:p w14:paraId="05525FAB" w14:textId="77777777" w:rsidR="00FF30F5" w:rsidRDefault="00FF30F5" w:rsidP="00FF30F5">
            <w:pPr>
              <w:rPr>
                <w:rFonts w:ascii="ＭＳ 明朝" w:hAnsi="ＭＳ 明朝"/>
                <w:lang w:val="x-none"/>
              </w:rPr>
            </w:pPr>
          </w:p>
        </w:tc>
        <w:tc>
          <w:tcPr>
            <w:tcW w:w="1743" w:type="dxa"/>
          </w:tcPr>
          <w:p w14:paraId="442CD985" w14:textId="77777777" w:rsidR="00FF30F5" w:rsidRDefault="00FF30F5" w:rsidP="00FF30F5">
            <w:pPr>
              <w:rPr>
                <w:rFonts w:ascii="ＭＳ 明朝" w:hAnsi="ＭＳ 明朝"/>
                <w:lang w:val="x-none"/>
              </w:rPr>
            </w:pPr>
          </w:p>
        </w:tc>
        <w:tc>
          <w:tcPr>
            <w:tcW w:w="1743" w:type="dxa"/>
          </w:tcPr>
          <w:p w14:paraId="07A19837" w14:textId="77777777" w:rsidR="00FF30F5" w:rsidRDefault="00FF30F5" w:rsidP="00FF30F5">
            <w:pPr>
              <w:rPr>
                <w:rFonts w:ascii="ＭＳ 明朝" w:hAnsi="ＭＳ 明朝"/>
                <w:lang w:val="x-none"/>
              </w:rPr>
            </w:pPr>
          </w:p>
        </w:tc>
        <w:tc>
          <w:tcPr>
            <w:tcW w:w="1743" w:type="dxa"/>
          </w:tcPr>
          <w:p w14:paraId="5D5921BD" w14:textId="77777777" w:rsidR="00FF30F5" w:rsidRDefault="00FF30F5" w:rsidP="00FF30F5">
            <w:pPr>
              <w:rPr>
                <w:rFonts w:ascii="ＭＳ 明朝" w:hAnsi="ＭＳ 明朝"/>
                <w:lang w:val="x-none"/>
              </w:rPr>
            </w:pPr>
          </w:p>
        </w:tc>
      </w:tr>
      <w:tr w:rsidR="00FF30F5" w14:paraId="6FBF3DEA" w14:textId="77777777" w:rsidTr="00181F14">
        <w:tc>
          <w:tcPr>
            <w:tcW w:w="1742" w:type="dxa"/>
            <w:shd w:val="clear" w:color="auto" w:fill="D9E2F3" w:themeFill="accent1" w:themeFillTint="33"/>
          </w:tcPr>
          <w:p w14:paraId="35EED5C8" w14:textId="36BCC568" w:rsidR="00181F14" w:rsidRDefault="00181F14" w:rsidP="00FF30F5">
            <w:pPr>
              <w:rPr>
                <w:rFonts w:ascii="ＭＳ 明朝" w:hAnsi="ＭＳ 明朝"/>
                <w:lang w:val="x-none"/>
              </w:rPr>
            </w:pPr>
            <w:r>
              <w:rPr>
                <w:rFonts w:ascii="ＭＳ 明朝" w:hAnsi="ＭＳ 明朝" w:hint="eastAsia"/>
                <w:lang w:val="x-none"/>
              </w:rPr>
              <w:t>認証機関名</w:t>
            </w:r>
          </w:p>
        </w:tc>
        <w:tc>
          <w:tcPr>
            <w:tcW w:w="1742" w:type="dxa"/>
          </w:tcPr>
          <w:p w14:paraId="268C3658" w14:textId="77777777" w:rsidR="00FF30F5" w:rsidRDefault="00FF30F5" w:rsidP="00FF30F5">
            <w:pPr>
              <w:rPr>
                <w:rFonts w:ascii="ＭＳ 明朝" w:hAnsi="ＭＳ 明朝"/>
                <w:lang w:val="x-none"/>
              </w:rPr>
            </w:pPr>
          </w:p>
        </w:tc>
        <w:tc>
          <w:tcPr>
            <w:tcW w:w="1743" w:type="dxa"/>
          </w:tcPr>
          <w:p w14:paraId="6C0D9BE4" w14:textId="77777777" w:rsidR="00FF30F5" w:rsidRDefault="00FF30F5" w:rsidP="00FF30F5">
            <w:pPr>
              <w:rPr>
                <w:rFonts w:ascii="ＭＳ 明朝" w:hAnsi="ＭＳ 明朝"/>
                <w:lang w:val="x-none"/>
              </w:rPr>
            </w:pPr>
          </w:p>
        </w:tc>
        <w:tc>
          <w:tcPr>
            <w:tcW w:w="1743" w:type="dxa"/>
          </w:tcPr>
          <w:p w14:paraId="6122766F" w14:textId="77777777" w:rsidR="00FF30F5" w:rsidRDefault="00FF30F5" w:rsidP="00FF30F5">
            <w:pPr>
              <w:rPr>
                <w:rFonts w:ascii="ＭＳ 明朝" w:hAnsi="ＭＳ 明朝"/>
                <w:lang w:val="x-none"/>
              </w:rPr>
            </w:pPr>
          </w:p>
        </w:tc>
        <w:tc>
          <w:tcPr>
            <w:tcW w:w="1743" w:type="dxa"/>
          </w:tcPr>
          <w:p w14:paraId="02265CDD" w14:textId="77777777" w:rsidR="00FF30F5" w:rsidRDefault="00FF30F5" w:rsidP="00FF30F5">
            <w:pPr>
              <w:rPr>
                <w:rFonts w:ascii="ＭＳ 明朝" w:hAnsi="ＭＳ 明朝"/>
                <w:lang w:val="x-none"/>
              </w:rPr>
            </w:pPr>
          </w:p>
        </w:tc>
        <w:tc>
          <w:tcPr>
            <w:tcW w:w="1743" w:type="dxa"/>
          </w:tcPr>
          <w:p w14:paraId="14C54A47" w14:textId="77777777" w:rsidR="00FF30F5" w:rsidRDefault="00FF30F5" w:rsidP="00FF30F5">
            <w:pPr>
              <w:rPr>
                <w:rFonts w:ascii="ＭＳ 明朝" w:hAnsi="ＭＳ 明朝"/>
                <w:lang w:val="x-none"/>
              </w:rPr>
            </w:pPr>
          </w:p>
        </w:tc>
      </w:tr>
      <w:tr w:rsidR="00181F14" w14:paraId="7DF2D97D" w14:textId="77777777" w:rsidTr="00181F14">
        <w:tc>
          <w:tcPr>
            <w:tcW w:w="1742" w:type="dxa"/>
            <w:shd w:val="clear" w:color="auto" w:fill="FBE4D5" w:themeFill="accent2" w:themeFillTint="33"/>
          </w:tcPr>
          <w:p w14:paraId="52EBF6CA" w14:textId="7823AFD7" w:rsidR="00181F14" w:rsidRDefault="00181F14" w:rsidP="00181F14">
            <w:pPr>
              <w:rPr>
                <w:rFonts w:ascii="ＭＳ 明朝" w:hAnsi="ＭＳ 明朝"/>
                <w:lang w:val="x-none"/>
              </w:rPr>
            </w:pPr>
            <w:r>
              <w:rPr>
                <w:rFonts w:ascii="ＭＳ 明朝" w:hAnsi="ＭＳ 明朝" w:hint="eastAsia"/>
                <w:lang w:val="x-none"/>
              </w:rPr>
              <w:t>原材料名</w:t>
            </w:r>
          </w:p>
        </w:tc>
        <w:tc>
          <w:tcPr>
            <w:tcW w:w="1742" w:type="dxa"/>
          </w:tcPr>
          <w:p w14:paraId="4167725C" w14:textId="77777777" w:rsidR="00181F14" w:rsidRDefault="00181F14" w:rsidP="00181F14">
            <w:pPr>
              <w:rPr>
                <w:rFonts w:ascii="ＭＳ 明朝" w:hAnsi="ＭＳ 明朝"/>
                <w:lang w:val="x-none"/>
              </w:rPr>
            </w:pPr>
          </w:p>
        </w:tc>
        <w:tc>
          <w:tcPr>
            <w:tcW w:w="1743" w:type="dxa"/>
          </w:tcPr>
          <w:p w14:paraId="389AF822" w14:textId="77777777" w:rsidR="00181F14" w:rsidRDefault="00181F14" w:rsidP="00181F14">
            <w:pPr>
              <w:rPr>
                <w:rFonts w:ascii="ＭＳ 明朝" w:hAnsi="ＭＳ 明朝"/>
                <w:lang w:val="x-none"/>
              </w:rPr>
            </w:pPr>
          </w:p>
        </w:tc>
        <w:tc>
          <w:tcPr>
            <w:tcW w:w="1743" w:type="dxa"/>
          </w:tcPr>
          <w:p w14:paraId="2C2DF97C" w14:textId="77777777" w:rsidR="00181F14" w:rsidRDefault="00181F14" w:rsidP="00181F14">
            <w:pPr>
              <w:rPr>
                <w:rFonts w:ascii="ＭＳ 明朝" w:hAnsi="ＭＳ 明朝"/>
                <w:lang w:val="x-none"/>
              </w:rPr>
            </w:pPr>
          </w:p>
        </w:tc>
        <w:tc>
          <w:tcPr>
            <w:tcW w:w="1743" w:type="dxa"/>
          </w:tcPr>
          <w:p w14:paraId="7AC8C84F" w14:textId="77777777" w:rsidR="00181F14" w:rsidRDefault="00181F14" w:rsidP="00181F14">
            <w:pPr>
              <w:rPr>
                <w:rFonts w:ascii="ＭＳ 明朝" w:hAnsi="ＭＳ 明朝"/>
                <w:lang w:val="x-none"/>
              </w:rPr>
            </w:pPr>
          </w:p>
        </w:tc>
        <w:tc>
          <w:tcPr>
            <w:tcW w:w="1743" w:type="dxa"/>
          </w:tcPr>
          <w:p w14:paraId="03B97CBC" w14:textId="77777777" w:rsidR="00181F14" w:rsidRDefault="00181F14" w:rsidP="00181F14">
            <w:pPr>
              <w:rPr>
                <w:rFonts w:ascii="ＭＳ 明朝" w:hAnsi="ＭＳ 明朝"/>
                <w:lang w:val="x-none"/>
              </w:rPr>
            </w:pPr>
          </w:p>
        </w:tc>
      </w:tr>
      <w:tr w:rsidR="00181F14" w14:paraId="447B5339" w14:textId="77777777" w:rsidTr="00181F14">
        <w:tc>
          <w:tcPr>
            <w:tcW w:w="1742" w:type="dxa"/>
            <w:shd w:val="clear" w:color="auto" w:fill="FBE4D5" w:themeFill="accent2" w:themeFillTint="33"/>
          </w:tcPr>
          <w:p w14:paraId="688E7C28" w14:textId="0C1DC192" w:rsidR="00181F14" w:rsidRDefault="00181F14" w:rsidP="00181F14">
            <w:pPr>
              <w:rPr>
                <w:rFonts w:ascii="ＭＳ 明朝" w:hAnsi="ＭＳ 明朝"/>
                <w:lang w:val="x-none"/>
              </w:rPr>
            </w:pPr>
            <w:r>
              <w:rPr>
                <w:rFonts w:ascii="ＭＳ 明朝" w:hAnsi="ＭＳ 明朝" w:hint="eastAsia"/>
                <w:lang w:val="x-none"/>
              </w:rPr>
              <w:t>供給者名</w:t>
            </w:r>
          </w:p>
        </w:tc>
        <w:tc>
          <w:tcPr>
            <w:tcW w:w="1742" w:type="dxa"/>
          </w:tcPr>
          <w:p w14:paraId="3D3DEC2A" w14:textId="77777777" w:rsidR="00181F14" w:rsidRDefault="00181F14" w:rsidP="00181F14">
            <w:pPr>
              <w:rPr>
                <w:rFonts w:ascii="ＭＳ 明朝" w:hAnsi="ＭＳ 明朝"/>
                <w:lang w:val="x-none"/>
              </w:rPr>
            </w:pPr>
          </w:p>
        </w:tc>
        <w:tc>
          <w:tcPr>
            <w:tcW w:w="1743" w:type="dxa"/>
          </w:tcPr>
          <w:p w14:paraId="0B99D4BD" w14:textId="77777777" w:rsidR="00181F14" w:rsidRDefault="00181F14" w:rsidP="00181F14">
            <w:pPr>
              <w:rPr>
                <w:rFonts w:ascii="ＭＳ 明朝" w:hAnsi="ＭＳ 明朝"/>
                <w:lang w:val="x-none"/>
              </w:rPr>
            </w:pPr>
          </w:p>
        </w:tc>
        <w:tc>
          <w:tcPr>
            <w:tcW w:w="1743" w:type="dxa"/>
          </w:tcPr>
          <w:p w14:paraId="27830318" w14:textId="77777777" w:rsidR="00181F14" w:rsidRDefault="00181F14" w:rsidP="00181F14">
            <w:pPr>
              <w:rPr>
                <w:rFonts w:ascii="ＭＳ 明朝" w:hAnsi="ＭＳ 明朝"/>
                <w:lang w:val="x-none"/>
              </w:rPr>
            </w:pPr>
          </w:p>
        </w:tc>
        <w:tc>
          <w:tcPr>
            <w:tcW w:w="1743" w:type="dxa"/>
          </w:tcPr>
          <w:p w14:paraId="681A7E8B" w14:textId="77777777" w:rsidR="00181F14" w:rsidRDefault="00181F14" w:rsidP="00181F14">
            <w:pPr>
              <w:rPr>
                <w:rFonts w:ascii="ＭＳ 明朝" w:hAnsi="ＭＳ 明朝"/>
                <w:lang w:val="x-none"/>
              </w:rPr>
            </w:pPr>
          </w:p>
        </w:tc>
        <w:tc>
          <w:tcPr>
            <w:tcW w:w="1743" w:type="dxa"/>
          </w:tcPr>
          <w:p w14:paraId="5B7577A1" w14:textId="77777777" w:rsidR="00181F14" w:rsidRDefault="00181F14" w:rsidP="00181F14">
            <w:pPr>
              <w:rPr>
                <w:rFonts w:ascii="ＭＳ 明朝" w:hAnsi="ＭＳ 明朝"/>
                <w:lang w:val="x-none"/>
              </w:rPr>
            </w:pPr>
          </w:p>
        </w:tc>
      </w:tr>
      <w:tr w:rsidR="00181F14" w14:paraId="082C3767" w14:textId="77777777" w:rsidTr="00181F14">
        <w:tc>
          <w:tcPr>
            <w:tcW w:w="1742" w:type="dxa"/>
            <w:shd w:val="clear" w:color="auto" w:fill="FBE4D5" w:themeFill="accent2" w:themeFillTint="33"/>
          </w:tcPr>
          <w:p w14:paraId="2A1CF811" w14:textId="13849AFD" w:rsidR="00181F14" w:rsidRDefault="00181F14" w:rsidP="00181F14">
            <w:pPr>
              <w:rPr>
                <w:rFonts w:ascii="ＭＳ 明朝" w:hAnsi="ＭＳ 明朝"/>
                <w:lang w:val="x-none"/>
              </w:rPr>
            </w:pPr>
            <w:r>
              <w:rPr>
                <w:rFonts w:ascii="ＭＳ 明朝" w:hAnsi="ＭＳ 明朝" w:hint="eastAsia"/>
                <w:lang w:val="x-none"/>
              </w:rPr>
              <w:t>認証機関名</w:t>
            </w:r>
          </w:p>
        </w:tc>
        <w:tc>
          <w:tcPr>
            <w:tcW w:w="1742" w:type="dxa"/>
          </w:tcPr>
          <w:p w14:paraId="34657F11" w14:textId="77777777" w:rsidR="00181F14" w:rsidRDefault="00181F14" w:rsidP="00181F14">
            <w:pPr>
              <w:rPr>
                <w:rFonts w:ascii="ＭＳ 明朝" w:hAnsi="ＭＳ 明朝"/>
                <w:lang w:val="x-none"/>
              </w:rPr>
            </w:pPr>
          </w:p>
        </w:tc>
        <w:tc>
          <w:tcPr>
            <w:tcW w:w="1743" w:type="dxa"/>
          </w:tcPr>
          <w:p w14:paraId="34C86F51" w14:textId="77777777" w:rsidR="00181F14" w:rsidRDefault="00181F14" w:rsidP="00181F14">
            <w:pPr>
              <w:rPr>
                <w:rFonts w:ascii="ＭＳ 明朝" w:hAnsi="ＭＳ 明朝"/>
                <w:lang w:val="x-none"/>
              </w:rPr>
            </w:pPr>
          </w:p>
        </w:tc>
        <w:tc>
          <w:tcPr>
            <w:tcW w:w="1743" w:type="dxa"/>
          </w:tcPr>
          <w:p w14:paraId="08633C7D" w14:textId="77777777" w:rsidR="00181F14" w:rsidRDefault="00181F14" w:rsidP="00181F14">
            <w:pPr>
              <w:rPr>
                <w:rFonts w:ascii="ＭＳ 明朝" w:hAnsi="ＭＳ 明朝"/>
                <w:lang w:val="x-none"/>
              </w:rPr>
            </w:pPr>
          </w:p>
        </w:tc>
        <w:tc>
          <w:tcPr>
            <w:tcW w:w="1743" w:type="dxa"/>
          </w:tcPr>
          <w:p w14:paraId="62143484" w14:textId="77777777" w:rsidR="00181F14" w:rsidRDefault="00181F14" w:rsidP="00181F14">
            <w:pPr>
              <w:rPr>
                <w:rFonts w:ascii="ＭＳ 明朝" w:hAnsi="ＭＳ 明朝"/>
                <w:lang w:val="x-none"/>
              </w:rPr>
            </w:pPr>
          </w:p>
        </w:tc>
        <w:tc>
          <w:tcPr>
            <w:tcW w:w="1743" w:type="dxa"/>
          </w:tcPr>
          <w:p w14:paraId="3C2F9321" w14:textId="77777777" w:rsidR="00181F14" w:rsidRDefault="00181F14" w:rsidP="00181F14">
            <w:pPr>
              <w:rPr>
                <w:rFonts w:ascii="ＭＳ 明朝" w:hAnsi="ＭＳ 明朝"/>
                <w:lang w:val="x-none"/>
              </w:rPr>
            </w:pPr>
          </w:p>
        </w:tc>
      </w:tr>
    </w:tbl>
    <w:bookmarkEnd w:id="0"/>
    <w:p w14:paraId="005FBCA2" w14:textId="06633A56" w:rsidR="00181F14" w:rsidRPr="00181F14" w:rsidRDefault="00181F14" w:rsidP="00FF30F5">
      <w:pPr>
        <w:rPr>
          <w:rFonts w:ascii="ＭＳ 明朝" w:hAnsi="ＭＳ 明朝"/>
          <w:sz w:val="20"/>
          <w:szCs w:val="21"/>
          <w:lang w:val="x-none"/>
        </w:rPr>
      </w:pPr>
      <w:r w:rsidRPr="00181F14">
        <w:rPr>
          <w:rFonts w:ascii="ＭＳ 明朝" w:hAnsi="ＭＳ 明朝" w:hint="eastAsia"/>
          <w:sz w:val="20"/>
          <w:szCs w:val="21"/>
          <w:lang w:val="x-none"/>
        </w:rPr>
        <w:t>※原材料が複数ある場合には欄を増やしてご使用ください。</w:t>
      </w:r>
    </w:p>
    <w:p w14:paraId="27C19ED4" w14:textId="77777777" w:rsidR="00181F14" w:rsidRPr="00FF30F5" w:rsidRDefault="00181F14" w:rsidP="00FF30F5">
      <w:pPr>
        <w:rPr>
          <w:rFonts w:ascii="ＭＳ 明朝" w:hAnsi="ＭＳ 明朝"/>
          <w:lang w:val="x-none"/>
        </w:rPr>
      </w:pPr>
    </w:p>
    <w:p w14:paraId="2E20C662" w14:textId="23BA964A" w:rsidR="002C68D7" w:rsidRDefault="002C68D7" w:rsidP="002C68D7">
      <w:pPr>
        <w:pStyle w:val="a7"/>
        <w:numPr>
          <w:ilvl w:val="0"/>
          <w:numId w:val="3"/>
        </w:numPr>
        <w:ind w:leftChars="0"/>
        <w:rPr>
          <w:rFonts w:ascii="ＭＳ 明朝" w:hAnsi="ＭＳ 明朝"/>
          <w:lang w:val="x-none"/>
        </w:rPr>
      </w:pPr>
      <w:r>
        <w:rPr>
          <w:rFonts w:ascii="ＭＳ 明朝" w:hAnsi="ＭＳ 明朝" w:hint="eastAsia"/>
          <w:lang w:val="x-none"/>
        </w:rPr>
        <w:t>当該輸出有機食品はJONA－</w:t>
      </w:r>
      <w:proofErr w:type="spellStart"/>
      <w:r>
        <w:rPr>
          <w:rFonts w:ascii="ＭＳ 明朝" w:hAnsi="ＭＳ 明朝" w:hint="eastAsia"/>
          <w:lang w:val="x-none"/>
        </w:rPr>
        <w:t>EU認証基準に則って生産・製造しました</w:t>
      </w:r>
      <w:proofErr w:type="spellEnd"/>
      <w:r>
        <w:rPr>
          <w:rFonts w:ascii="ＭＳ 明朝" w:hAnsi="ＭＳ 明朝" w:hint="eastAsia"/>
          <w:lang w:val="x-none"/>
        </w:rPr>
        <w:t>。</w:t>
      </w:r>
    </w:p>
    <w:p w14:paraId="162DA4C1" w14:textId="6F7555D9" w:rsidR="00E20F73" w:rsidRDefault="002C68D7" w:rsidP="002C68D7">
      <w:pPr>
        <w:pStyle w:val="a7"/>
        <w:ind w:leftChars="0" w:left="360"/>
      </w:pPr>
      <w:r>
        <w:rPr>
          <w:rFonts w:ascii="ＭＳ 明朝" w:hAnsi="ＭＳ 明朝" w:hint="eastAsia"/>
          <w:lang w:val="x-none"/>
        </w:rPr>
        <w:t xml:space="preserve">　　　　　　　　　　　　　　　　　　　　　　　　　　　　　　　　　　　はい</w:t>
      </w:r>
      <w:sdt>
        <w:sdtPr>
          <w:rPr>
            <w:rFonts w:hint="eastAsia"/>
          </w:rPr>
          <w:id w:val="-2301508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いいえ</w:t>
      </w:r>
      <w:sdt>
        <w:sdtPr>
          <w:rPr>
            <w:rFonts w:hint="eastAsia"/>
          </w:rPr>
          <w:id w:val="159728305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p>
    <w:p w14:paraId="036B4811" w14:textId="77777777" w:rsidR="00E20F73" w:rsidRDefault="00E20F73">
      <w:pPr>
        <w:widowControl/>
        <w:jc w:val="left"/>
      </w:pPr>
      <w:r>
        <w:br w:type="page"/>
      </w:r>
    </w:p>
    <w:p w14:paraId="7A036637" w14:textId="47C79DF7" w:rsidR="00C47DAB" w:rsidRDefault="00DA2A4E" w:rsidP="002C68D7">
      <w:pPr>
        <w:pStyle w:val="a7"/>
        <w:ind w:leftChars="0" w:left="360"/>
        <w:rPr>
          <w:rFonts w:ascii="ＭＳ 明朝" w:hAnsi="ＭＳ 明朝"/>
        </w:rPr>
      </w:pPr>
      <w:r>
        <w:rPr>
          <w:rFonts w:ascii="ＭＳ 明朝" w:hAnsi="ＭＳ 明朝"/>
          <w:noProof/>
        </w:rPr>
        <w:lastRenderedPageBreak/>
        <w:drawing>
          <wp:inline distT="0" distB="0" distL="0" distR="0" wp14:anchorId="5003E080" wp14:editId="37A42501">
            <wp:extent cx="6645910" cy="9398000"/>
            <wp:effectExtent l="0" t="0" r="254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9398000"/>
                    </a:xfrm>
                    <a:prstGeom prst="rect">
                      <a:avLst/>
                    </a:prstGeom>
                  </pic:spPr>
                </pic:pic>
              </a:graphicData>
            </a:graphic>
          </wp:inline>
        </w:drawing>
      </w:r>
    </w:p>
    <w:p w14:paraId="3FD9E557" w14:textId="6E9D91E4" w:rsidR="00C47DAB" w:rsidRDefault="00DA2A4E">
      <w:pPr>
        <w:widowControl/>
        <w:jc w:val="left"/>
        <w:rPr>
          <w:rFonts w:ascii="ＭＳ 明朝" w:hAnsi="ＭＳ 明朝"/>
        </w:rPr>
      </w:pPr>
      <w:r>
        <w:rPr>
          <w:rFonts w:ascii="ＭＳ 明朝" w:hAnsi="ＭＳ 明朝" w:hint="eastAsia"/>
          <w:noProof/>
        </w:rPr>
        <w:lastRenderedPageBreak/>
        <w:drawing>
          <wp:inline distT="0" distB="0" distL="0" distR="0" wp14:anchorId="2DF2D3D6" wp14:editId="57B583E5">
            <wp:extent cx="6522720" cy="922379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24125" cy="9225784"/>
                    </a:xfrm>
                    <a:prstGeom prst="rect">
                      <a:avLst/>
                    </a:prstGeom>
                  </pic:spPr>
                </pic:pic>
              </a:graphicData>
            </a:graphic>
          </wp:inline>
        </w:drawing>
      </w:r>
      <w:r w:rsidR="00C47DAB">
        <w:rPr>
          <w:rFonts w:ascii="ＭＳ 明朝" w:hAnsi="ＭＳ 明朝"/>
        </w:rPr>
        <w:br w:type="page"/>
      </w:r>
    </w:p>
    <w:p w14:paraId="6549B3FB" w14:textId="788738B4" w:rsidR="00DA2A4E" w:rsidRDefault="00DA2A4E" w:rsidP="00E26705">
      <w:pPr>
        <w:pStyle w:val="a7"/>
        <w:ind w:leftChars="-1" w:left="0" w:hanging="2"/>
        <w:rPr>
          <w:rFonts w:ascii="游ゴシック" w:eastAsia="游ゴシック" w:hAnsi="游ゴシック"/>
        </w:rPr>
      </w:pPr>
      <w:r>
        <w:rPr>
          <w:rFonts w:ascii="游ゴシック" w:eastAsia="游ゴシック" w:hAnsi="游ゴシック" w:hint="eastAsia"/>
        </w:rPr>
        <w:lastRenderedPageBreak/>
        <w:t>黄線の項目は必ず記入してください。青線は任意項目です。</w:t>
      </w:r>
    </w:p>
    <w:p w14:paraId="77259CF1" w14:textId="77777777" w:rsidR="00DA2A4E" w:rsidRDefault="00DA2A4E" w:rsidP="00E26705">
      <w:pPr>
        <w:pStyle w:val="a7"/>
        <w:ind w:leftChars="-1" w:left="0" w:hanging="2"/>
        <w:rPr>
          <w:rFonts w:ascii="游ゴシック" w:eastAsia="游ゴシック" w:hAnsi="游ゴシック"/>
        </w:rPr>
      </w:pPr>
    </w:p>
    <w:p w14:paraId="5943BEDD" w14:textId="578A7E8C"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rPr>
        <w:t>Box1：第三国における認証機関又は監督官庁の名前、住所及び認証機関のコード番号。</w:t>
      </w:r>
    </w:p>
    <w:p w14:paraId="16FE07B8" w14:textId="0590EB59"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rPr>
        <w:t>Box2：このBoxはどの規則</w:t>
      </w:r>
      <w:r w:rsidR="00E26705">
        <w:rPr>
          <w:rFonts w:ascii="游ゴシック" w:eastAsia="游ゴシック" w:hAnsi="游ゴシック" w:hint="eastAsia"/>
        </w:rPr>
        <w:t>に</w:t>
      </w:r>
      <w:r w:rsidRPr="00E26705">
        <w:rPr>
          <w:rFonts w:ascii="游ゴシック" w:eastAsia="游ゴシック" w:hAnsi="游ゴシック" w:hint="eastAsia"/>
        </w:rPr>
        <w:t>該当するかを示す。</w:t>
      </w:r>
    </w:p>
    <w:p w14:paraId="2A7AD2BF" w14:textId="77777777"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rPr>
        <w:t>GBで効力のある欧州委員会規則(EC) No 834/2007：</w:t>
      </w:r>
    </w:p>
    <w:p w14:paraId="52344C2E" w14:textId="5BCAA636"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rPr>
        <w:t>-第33条（2）―この製品は附属書Ⅲに基づき、同等性がある第三国より輸入されたことを確認する。</w:t>
      </w:r>
    </w:p>
    <w:p w14:paraId="79E6907E" w14:textId="77777777" w:rsid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rPr>
        <w:t>-第33条（3）―この製品は第三国においてGB規則と同等であると認証された製品であり、</w:t>
      </w:r>
    </w:p>
    <w:p w14:paraId="5A1AED24" w14:textId="60D8D815"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rPr>
        <w:t>附属書Ⅳに記載されている認証機関により証明されていることを確認する。（このBoxはまだ使用できない）</w:t>
      </w:r>
    </w:p>
    <w:p w14:paraId="56085C30" w14:textId="77777777"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rPr>
        <w:t>EUで効力のある欧州委員会規則(EC) No 834/2007：</w:t>
      </w:r>
    </w:p>
    <w:p w14:paraId="484CA727" w14:textId="1AD0E68E"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rPr>
        <w:t>-第33条（2）―この製品は附属書Ⅲに基づき、同等性がある第三国より輸入されたことを確認する。（GBへの輸入の場合はこのBoxにチェックしてはならない）</w:t>
      </w:r>
    </w:p>
    <w:p w14:paraId="40C40C6E" w14:textId="77777777" w:rsid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rPr>
        <w:t>-第33条（3）―この製品は第三国においてEU規則と同等であると認証された製品であり、</w:t>
      </w:r>
    </w:p>
    <w:p w14:paraId="2F24D33B" w14:textId="221D5E37"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rPr>
        <w:t>附属書Ⅳに記載されている認証機関により証明されていることを確認する。</w:t>
      </w:r>
    </w:p>
    <w:p w14:paraId="2AAE5186" w14:textId="61F92D6C"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rPr>
        <w:t>このBox でチェック印を付けなければならないのは1 番か4 番であり、どちらのBox にチェック印を付けるかはその輸入が附属書Ⅲに記載されている第三国からの輸入であるか、第三国において業務を行うことが承認されている附属書Ⅳに記載されている認証機関により認証を受けているのかどうかによる。</w:t>
      </w:r>
    </w:p>
    <w:p w14:paraId="6119C487" w14:textId="3E5F3A0A"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rPr>
        <w:t>GBは附属書IVに記載されている認証機関によって認証された製品をEU 基準と同等であることを明記した有機証明書を、2023 年1月1日までGBのC</w:t>
      </w:r>
      <w:r w:rsidR="00E26705">
        <w:rPr>
          <w:rFonts w:ascii="游ゴシック" w:eastAsia="游ゴシック" w:hAnsi="游ゴシック" w:hint="eastAsia"/>
        </w:rPr>
        <w:t>OI</w:t>
      </w:r>
      <w:r w:rsidRPr="00E26705">
        <w:rPr>
          <w:rFonts w:ascii="游ゴシック" w:eastAsia="游ゴシック" w:hAnsi="游ゴシック" w:hint="eastAsia"/>
        </w:rPr>
        <w:t>と並行して受けいれる。</w:t>
      </w:r>
    </w:p>
    <w:p w14:paraId="560FD3A0" w14:textId="379CE5EF"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rPr>
        <w:t>Box3：証明書の通し番号。</w:t>
      </w:r>
    </w:p>
    <w:p w14:paraId="777BDED0" w14:textId="084A0C9D"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highlight w:val="yellow"/>
        </w:rPr>
        <w:t>Box4</w:t>
      </w:r>
      <w:r w:rsidRPr="00E26705">
        <w:rPr>
          <w:rFonts w:ascii="游ゴシック" w:eastAsia="游ゴシック" w:hAnsi="游ゴシック" w:hint="eastAsia"/>
        </w:rPr>
        <w:t>：Box8に記載されている国から製品を輸出する事業者の名前及び住所。</w:t>
      </w:r>
      <w:r w:rsidR="00E26705">
        <w:rPr>
          <w:rFonts w:ascii="游ゴシック" w:eastAsia="游ゴシック" w:hAnsi="游ゴシック" w:hint="eastAsia"/>
        </w:rPr>
        <w:t>実際の輸出業者を記入してください</w:t>
      </w:r>
      <w:r w:rsidRPr="00E26705">
        <w:rPr>
          <w:rFonts w:ascii="游ゴシック" w:eastAsia="游ゴシック" w:hAnsi="游ゴシック" w:hint="eastAsia"/>
        </w:rPr>
        <w:t>。</w:t>
      </w:r>
    </w:p>
    <w:p w14:paraId="661FC15A" w14:textId="77777777"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highlight w:val="yellow"/>
        </w:rPr>
        <w:t>Box5</w:t>
      </w:r>
      <w:r w:rsidRPr="00E26705">
        <w:rPr>
          <w:rFonts w:ascii="游ゴシック" w:eastAsia="游ゴシック" w:hAnsi="游ゴシック" w:hint="eastAsia"/>
        </w:rPr>
        <w:t>：Box7に記載されている第三国において製品を生産又は加工した事業者。</w:t>
      </w:r>
    </w:p>
    <w:p w14:paraId="01AD5DB7" w14:textId="1BC03F6D"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rPr>
        <w:t>Box6：Box7に記載されている国において製品の生産又は加工について有機生産規則の遵守を監視する認証機関又は監督官庁。</w:t>
      </w:r>
    </w:p>
    <w:p w14:paraId="72F0D82B" w14:textId="77777777"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rPr>
        <w:t>Box7：原産国とは、その製品が生産/育成又は加工された国を指す。</w:t>
      </w:r>
    </w:p>
    <w:p w14:paraId="0B26C5CF" w14:textId="70B3B28E" w:rsidR="00C47DAB" w:rsidRPr="00852368" w:rsidRDefault="00C47DAB" w:rsidP="00852368">
      <w:pPr>
        <w:pStyle w:val="a7"/>
        <w:ind w:leftChars="-1" w:left="0" w:hanging="2"/>
        <w:rPr>
          <w:rFonts w:ascii="游ゴシック" w:eastAsia="游ゴシック" w:hAnsi="游ゴシック"/>
        </w:rPr>
      </w:pPr>
      <w:r w:rsidRPr="00E26705">
        <w:rPr>
          <w:rFonts w:ascii="游ゴシック" w:eastAsia="游ゴシック" w:hAnsi="游ゴシック" w:hint="eastAsia"/>
        </w:rPr>
        <w:t>Box8：輸出国とは当該製品の調製を目的とする最終作業が行われ適切な包装又は容器に密</w:t>
      </w:r>
      <w:r w:rsidRPr="00852368">
        <w:rPr>
          <w:rFonts w:ascii="游ゴシック" w:eastAsia="游ゴシック" w:hAnsi="游ゴシック" w:hint="eastAsia"/>
        </w:rPr>
        <w:t>封を行った国を指す。</w:t>
      </w:r>
    </w:p>
    <w:p w14:paraId="697F5B22" w14:textId="77777777"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rPr>
        <w:t>Box9：通関国はGBを指す。入国地点は自由流通のために引き渡された地点である。</w:t>
      </w:r>
    </w:p>
    <w:p w14:paraId="55D80563" w14:textId="77777777"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rPr>
        <w:t>Box10：仕向国はGBである。</w:t>
      </w:r>
    </w:p>
    <w:p w14:paraId="5B537F3B" w14:textId="77777777" w:rsidR="00C47DAB" w:rsidRPr="00E26705" w:rsidRDefault="00C47DAB" w:rsidP="00E26705">
      <w:pPr>
        <w:pStyle w:val="a7"/>
        <w:ind w:leftChars="-1" w:left="0" w:hanging="2"/>
        <w:rPr>
          <w:rFonts w:ascii="游ゴシック" w:eastAsia="游ゴシック" w:hAnsi="游ゴシック"/>
        </w:rPr>
      </w:pPr>
      <w:r w:rsidRPr="00852368">
        <w:rPr>
          <w:rFonts w:ascii="游ゴシック" w:eastAsia="游ゴシック" w:hAnsi="游ゴシック" w:hint="eastAsia"/>
          <w:highlight w:val="yellow"/>
        </w:rPr>
        <w:t>Box11</w:t>
      </w:r>
      <w:r w:rsidRPr="00E26705">
        <w:rPr>
          <w:rFonts w:ascii="游ゴシック" w:eastAsia="游ゴシック" w:hAnsi="游ゴシック" w:hint="eastAsia"/>
        </w:rPr>
        <w:t>：輸入者の名前、住所及び事業者登録識別番号（EORI）</w:t>
      </w:r>
    </w:p>
    <w:p w14:paraId="67F71B5D" w14:textId="4B371AF5" w:rsidR="00C47DAB" w:rsidRPr="00852368" w:rsidRDefault="00C47DAB" w:rsidP="00852368">
      <w:pPr>
        <w:pStyle w:val="a7"/>
        <w:ind w:leftChars="-1" w:left="0" w:hanging="2"/>
        <w:rPr>
          <w:rFonts w:ascii="游ゴシック" w:eastAsia="游ゴシック" w:hAnsi="游ゴシック"/>
        </w:rPr>
      </w:pPr>
      <w:r w:rsidRPr="00852368">
        <w:rPr>
          <w:rFonts w:ascii="游ゴシック" w:eastAsia="游ゴシック" w:hAnsi="游ゴシック" w:hint="eastAsia"/>
          <w:highlight w:val="yellow"/>
        </w:rPr>
        <w:t>Box12</w:t>
      </w:r>
      <w:r w:rsidRPr="00E26705">
        <w:rPr>
          <w:rFonts w:ascii="游ゴシック" w:eastAsia="游ゴシック" w:hAnsi="游ゴシック" w:hint="eastAsia"/>
        </w:rPr>
        <w:t>：GBにおける委託貨物の第1荷受人の名前及び住所。第1荷受人は委託貨物が引き渡さ</w:t>
      </w:r>
      <w:r w:rsidRPr="00852368">
        <w:rPr>
          <w:rFonts w:ascii="游ゴシック" w:eastAsia="游ゴシック" w:hAnsi="游ゴシック" w:hint="eastAsia"/>
        </w:rPr>
        <w:t>れ、更なる調製あるいは市場流通のために</w:t>
      </w:r>
      <w:r w:rsidR="00852368">
        <w:rPr>
          <w:rFonts w:ascii="游ゴシック" w:eastAsia="游ゴシック" w:hAnsi="游ゴシック" w:hint="eastAsia"/>
        </w:rPr>
        <w:t>商品を</w:t>
      </w:r>
      <w:r w:rsidRPr="00852368">
        <w:rPr>
          <w:rFonts w:ascii="游ゴシック" w:eastAsia="游ゴシック" w:hAnsi="游ゴシック" w:hint="eastAsia"/>
        </w:rPr>
        <w:t>取り扱</w:t>
      </w:r>
      <w:r w:rsidR="00852368">
        <w:rPr>
          <w:rFonts w:ascii="游ゴシック" w:eastAsia="游ゴシック" w:hAnsi="游ゴシック" w:hint="eastAsia"/>
        </w:rPr>
        <w:t>う個人</w:t>
      </w:r>
      <w:r w:rsidRPr="00852368">
        <w:rPr>
          <w:rFonts w:ascii="游ゴシック" w:eastAsia="游ゴシック" w:hAnsi="游ゴシック" w:hint="eastAsia"/>
        </w:rPr>
        <w:t>又は法人を指す。第1荷受人はBox21も記入しなければならない。</w:t>
      </w:r>
    </w:p>
    <w:p w14:paraId="25E1FEAF" w14:textId="5E494209" w:rsidR="00C47DAB" w:rsidRPr="00852368" w:rsidRDefault="00C47DAB" w:rsidP="00852368">
      <w:pPr>
        <w:pStyle w:val="a7"/>
        <w:ind w:leftChars="-1" w:left="0" w:hanging="2"/>
        <w:rPr>
          <w:rFonts w:ascii="游ゴシック" w:eastAsia="游ゴシック" w:hAnsi="游ゴシック"/>
        </w:rPr>
      </w:pPr>
      <w:r w:rsidRPr="00852368">
        <w:rPr>
          <w:rFonts w:ascii="游ゴシック" w:eastAsia="游ゴシック" w:hAnsi="游ゴシック" w:hint="eastAsia"/>
          <w:highlight w:val="yellow"/>
        </w:rPr>
        <w:t>Box13</w:t>
      </w:r>
      <w:r w:rsidRPr="00E26705">
        <w:rPr>
          <w:rFonts w:ascii="游ゴシック" w:eastAsia="游ゴシック" w:hAnsi="游ゴシック" w:hint="eastAsia"/>
        </w:rPr>
        <w:t>：当該製品の合同関税品目分類表（出来れば8桁レベル）、商品名、梱包数（箱、段</w:t>
      </w:r>
      <w:r w:rsidRPr="00852368">
        <w:rPr>
          <w:rFonts w:ascii="游ゴシック" w:eastAsia="游ゴシック" w:hAnsi="游ゴシック" w:hint="eastAsia"/>
        </w:rPr>
        <w:t>ボール箱、袋、バケット等の数等）、ロット番号及び正味重量を含む製品の詳細。</w:t>
      </w:r>
    </w:p>
    <w:p w14:paraId="69F4391E" w14:textId="77777777" w:rsidR="00C47DAB" w:rsidRPr="00E26705" w:rsidRDefault="00C47DAB" w:rsidP="00E26705">
      <w:pPr>
        <w:pStyle w:val="a7"/>
        <w:ind w:leftChars="-1" w:left="0" w:hanging="2"/>
        <w:rPr>
          <w:rFonts w:ascii="游ゴシック" w:eastAsia="游ゴシック" w:hAnsi="游ゴシック"/>
        </w:rPr>
      </w:pPr>
      <w:r w:rsidRPr="00852368">
        <w:rPr>
          <w:rFonts w:ascii="游ゴシック" w:eastAsia="游ゴシック" w:hAnsi="游ゴシック" w:hint="eastAsia"/>
          <w:highlight w:val="cyan"/>
        </w:rPr>
        <w:t>Box14</w:t>
      </w:r>
      <w:r w:rsidRPr="00E26705">
        <w:rPr>
          <w:rFonts w:ascii="游ゴシック" w:eastAsia="游ゴシック" w:hAnsi="游ゴシック" w:hint="eastAsia"/>
        </w:rPr>
        <w:t>：任意</w:t>
      </w:r>
    </w:p>
    <w:p w14:paraId="594020EB" w14:textId="77777777" w:rsidR="00C47DAB" w:rsidRPr="00E26705" w:rsidRDefault="00C47DAB" w:rsidP="00E26705">
      <w:pPr>
        <w:pStyle w:val="a7"/>
        <w:ind w:leftChars="-1" w:left="0" w:hanging="2"/>
        <w:rPr>
          <w:rFonts w:ascii="游ゴシック" w:eastAsia="游ゴシック" w:hAnsi="游ゴシック"/>
        </w:rPr>
      </w:pPr>
      <w:r w:rsidRPr="00852368">
        <w:rPr>
          <w:rFonts w:ascii="游ゴシック" w:eastAsia="游ゴシック" w:hAnsi="游ゴシック" w:hint="eastAsia"/>
          <w:highlight w:val="cyan"/>
        </w:rPr>
        <w:t>Box15</w:t>
      </w:r>
      <w:r w:rsidRPr="00E26705">
        <w:rPr>
          <w:rFonts w:ascii="游ゴシック" w:eastAsia="游ゴシック" w:hAnsi="游ゴシック" w:hint="eastAsia"/>
        </w:rPr>
        <w:t>：任意</w:t>
      </w:r>
    </w:p>
    <w:p w14:paraId="0C3BBC3A" w14:textId="77777777" w:rsidR="00C47DAB" w:rsidRPr="00E26705" w:rsidRDefault="00C47DAB" w:rsidP="00E26705">
      <w:pPr>
        <w:pStyle w:val="a7"/>
        <w:ind w:leftChars="-1" w:left="0" w:hanging="2"/>
        <w:rPr>
          <w:rFonts w:ascii="游ゴシック" w:eastAsia="游ゴシック" w:hAnsi="游ゴシック"/>
        </w:rPr>
      </w:pPr>
      <w:r w:rsidRPr="00852368">
        <w:rPr>
          <w:rFonts w:ascii="游ゴシック" w:eastAsia="游ゴシック" w:hAnsi="游ゴシック" w:hint="eastAsia"/>
          <w:highlight w:val="yellow"/>
        </w:rPr>
        <w:t>Box16</w:t>
      </w:r>
      <w:r w:rsidRPr="00E26705">
        <w:rPr>
          <w:rFonts w:ascii="游ゴシック" w:eastAsia="游ゴシック" w:hAnsi="游ゴシック" w:hint="eastAsia"/>
        </w:rPr>
        <w:t>：適切な単位で表示された総重量（正味質量のキログラム、リットル等）</w:t>
      </w:r>
    </w:p>
    <w:p w14:paraId="6AB0C347" w14:textId="77777777" w:rsidR="00C47DAB" w:rsidRPr="00E26705" w:rsidRDefault="00C47DAB" w:rsidP="00E26705">
      <w:pPr>
        <w:pStyle w:val="a7"/>
        <w:ind w:leftChars="-1" w:left="0" w:hanging="2"/>
        <w:rPr>
          <w:rFonts w:ascii="游ゴシック" w:eastAsia="游ゴシック" w:hAnsi="游ゴシック"/>
        </w:rPr>
      </w:pPr>
      <w:r w:rsidRPr="00852368">
        <w:rPr>
          <w:rFonts w:ascii="游ゴシック" w:eastAsia="游ゴシック" w:hAnsi="游ゴシック" w:hint="eastAsia"/>
          <w:highlight w:val="yellow"/>
        </w:rPr>
        <w:t>Box17</w:t>
      </w:r>
      <w:r w:rsidRPr="00E26705">
        <w:rPr>
          <w:rFonts w:ascii="游ゴシック" w:eastAsia="游ゴシック" w:hAnsi="游ゴシック" w:hint="eastAsia"/>
        </w:rPr>
        <w:t>：入国地点へ到達する運送手段。</w:t>
      </w:r>
    </w:p>
    <w:p w14:paraId="4CB1505E" w14:textId="30752D22" w:rsidR="00852368" w:rsidRPr="00852368" w:rsidRDefault="00C47DAB" w:rsidP="00852368">
      <w:pPr>
        <w:pStyle w:val="a7"/>
        <w:ind w:leftChars="-1" w:left="0" w:hanging="2"/>
        <w:rPr>
          <w:rFonts w:ascii="游ゴシック" w:eastAsia="游ゴシック" w:hAnsi="游ゴシック"/>
        </w:rPr>
      </w:pPr>
      <w:r w:rsidRPr="00E26705">
        <w:rPr>
          <w:rFonts w:ascii="游ゴシック" w:eastAsia="游ゴシック" w:hAnsi="游ゴシック" w:hint="eastAsia"/>
        </w:rPr>
        <w:t>運送方式：航空機</w:t>
      </w:r>
      <w:r w:rsidR="00852368">
        <w:rPr>
          <w:rFonts w:ascii="游ゴシック" w:eastAsia="游ゴシック" w:hAnsi="游ゴシック" w:hint="eastAsia"/>
        </w:rPr>
        <w:t>（A</w:t>
      </w:r>
      <w:r w:rsidR="00852368">
        <w:rPr>
          <w:rFonts w:ascii="游ゴシック" w:eastAsia="游ゴシック" w:hAnsi="游ゴシック"/>
        </w:rPr>
        <w:t>irplane</w:t>
      </w:r>
      <w:r w:rsidR="00852368">
        <w:rPr>
          <w:rFonts w:ascii="游ゴシック" w:eastAsia="游ゴシック" w:hAnsi="游ゴシック" w:hint="eastAsia"/>
        </w:rPr>
        <w:t>）</w:t>
      </w:r>
      <w:r w:rsidRPr="00E26705">
        <w:rPr>
          <w:rFonts w:ascii="游ゴシック" w:eastAsia="游ゴシック" w:hAnsi="游ゴシック" w:hint="eastAsia"/>
        </w:rPr>
        <w:t>、船舶</w:t>
      </w:r>
      <w:r w:rsidR="00852368">
        <w:rPr>
          <w:rFonts w:ascii="游ゴシック" w:eastAsia="游ゴシック" w:hAnsi="游ゴシック" w:hint="eastAsia"/>
        </w:rPr>
        <w:t>（Vessel）、鉄道（</w:t>
      </w:r>
      <w:r w:rsidR="00852368">
        <w:rPr>
          <w:rFonts w:ascii="游ゴシック" w:eastAsia="游ゴシック" w:hAnsi="游ゴシック"/>
        </w:rPr>
        <w:t>Railway</w:t>
      </w:r>
      <w:r w:rsidR="00852368">
        <w:rPr>
          <w:rFonts w:ascii="游ゴシック" w:eastAsia="游ゴシック" w:hAnsi="游ゴシック" w:hint="eastAsia"/>
        </w:rPr>
        <w:t>）、道路運送（R</w:t>
      </w:r>
      <w:r w:rsidR="00852368">
        <w:rPr>
          <w:rFonts w:ascii="游ゴシック" w:eastAsia="游ゴシック" w:hAnsi="游ゴシック"/>
        </w:rPr>
        <w:t>oad vehicle</w:t>
      </w:r>
      <w:r w:rsidR="00852368">
        <w:rPr>
          <w:rFonts w:ascii="游ゴシック" w:eastAsia="游ゴシック" w:hAnsi="游ゴシック" w:hint="eastAsia"/>
        </w:rPr>
        <w:t>）</w:t>
      </w:r>
    </w:p>
    <w:p w14:paraId="321DEF76" w14:textId="77777777"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rPr>
        <w:lastRenderedPageBreak/>
        <w:t>運送手段の識別：</w:t>
      </w:r>
    </w:p>
    <w:p w14:paraId="41786107" w14:textId="77777777"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rPr>
        <w:t></w:t>
      </w:r>
      <w:r w:rsidRPr="00E26705">
        <w:rPr>
          <w:rFonts w:ascii="游ゴシック" w:eastAsia="游ゴシック" w:hAnsi="游ゴシック" w:hint="eastAsia"/>
        </w:rPr>
        <w:t>航空機の場合、フライト番号を表示すること、</w:t>
      </w:r>
    </w:p>
    <w:p w14:paraId="422F173E" w14:textId="77777777"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rPr>
        <w:t></w:t>
      </w:r>
      <w:r w:rsidRPr="00E26705">
        <w:rPr>
          <w:rFonts w:ascii="游ゴシック" w:eastAsia="游ゴシック" w:hAnsi="游ゴシック" w:hint="eastAsia"/>
        </w:rPr>
        <w:t>船舶の場合、船名を表示すること、</w:t>
      </w:r>
    </w:p>
    <w:p w14:paraId="239B8D3A" w14:textId="77777777"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rPr>
        <w:t></w:t>
      </w:r>
      <w:r w:rsidRPr="00E26705">
        <w:rPr>
          <w:rFonts w:ascii="游ゴシック" w:eastAsia="游ゴシック" w:hAnsi="游ゴシック" w:hint="eastAsia"/>
        </w:rPr>
        <w:t>鉄道の場合、列車識別及び車両番号を表示すること、</w:t>
      </w:r>
    </w:p>
    <w:p w14:paraId="3B8455EE" w14:textId="689A231E" w:rsidR="00C47DAB" w:rsidRPr="00852368" w:rsidRDefault="00C47DAB" w:rsidP="00852368">
      <w:pPr>
        <w:rPr>
          <w:rFonts w:ascii="游ゴシック" w:eastAsia="游ゴシック" w:hAnsi="游ゴシック"/>
        </w:rPr>
      </w:pPr>
      <w:r w:rsidRPr="00852368">
        <w:rPr>
          <w:rFonts w:ascii="游ゴシック" w:eastAsia="游ゴシック" w:hAnsi="游ゴシック"/>
        </w:rPr>
        <w:t></w:t>
      </w:r>
      <w:r w:rsidRPr="00852368">
        <w:rPr>
          <w:rFonts w:ascii="游ゴシック" w:eastAsia="游ゴシック" w:hAnsi="游ゴシック" w:hint="eastAsia"/>
        </w:rPr>
        <w:t>道路運送の場合、登録ナンバープレート（必要に応じてトレーラーのナンバープレート）を表示すること。</w:t>
      </w:r>
    </w:p>
    <w:p w14:paraId="05F583CC" w14:textId="53D1E136" w:rsidR="00C47DAB" w:rsidRDefault="00C47DAB" w:rsidP="00852368">
      <w:pPr>
        <w:pStyle w:val="a7"/>
        <w:ind w:leftChars="-1" w:left="0" w:hanging="2"/>
        <w:rPr>
          <w:rFonts w:ascii="游ゴシック" w:eastAsia="游ゴシック" w:hAnsi="游ゴシック"/>
        </w:rPr>
      </w:pPr>
      <w:r w:rsidRPr="00E26705">
        <w:rPr>
          <w:rFonts w:ascii="游ゴシック" w:eastAsia="游ゴシック" w:hAnsi="游ゴシック" w:hint="eastAsia"/>
        </w:rPr>
        <w:t>フェリーの場合は、道路運送車両及び予定されているフェリーの識別を付して道路</w:t>
      </w:r>
      <w:r w:rsidRPr="00852368">
        <w:rPr>
          <w:rFonts w:ascii="游ゴシック" w:eastAsia="游ゴシック" w:hAnsi="游ゴシック" w:hint="eastAsia"/>
        </w:rPr>
        <w:t>運送車両及び船舶を表示すること。</w:t>
      </w:r>
    </w:p>
    <w:p w14:paraId="35B9AD1C" w14:textId="384DF8C7" w:rsidR="00DA2A4E" w:rsidRPr="00DA2A4E" w:rsidRDefault="00DA2A4E" w:rsidP="00852368">
      <w:pPr>
        <w:pStyle w:val="a7"/>
        <w:ind w:leftChars="-1" w:left="0" w:hanging="2"/>
        <w:rPr>
          <w:rFonts w:ascii="游ゴシック" w:eastAsia="游ゴシック" w:hAnsi="游ゴシック"/>
          <w:color w:val="FF0000"/>
        </w:rPr>
      </w:pPr>
      <w:r w:rsidRPr="00DA2A4E">
        <w:rPr>
          <w:rFonts w:ascii="游ゴシック" w:eastAsia="游ゴシック" w:hAnsi="游ゴシック"/>
          <w:color w:val="FF0000"/>
        </w:rPr>
        <w:t>International transport document</w:t>
      </w:r>
      <w:r w:rsidRPr="00DA2A4E">
        <w:rPr>
          <w:rFonts w:ascii="游ゴシック" w:eastAsia="游ゴシック" w:hAnsi="游ゴシック" w:hint="eastAsia"/>
          <w:color w:val="FF0000"/>
        </w:rPr>
        <w:t>にインボイス番号を必ず記載してください。</w:t>
      </w:r>
    </w:p>
    <w:p w14:paraId="36CDE4E7" w14:textId="77777777"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rPr>
        <w:t>Box18：この証明書を発行する認証機関又は監督官庁の証明。</w:t>
      </w:r>
    </w:p>
    <w:p w14:paraId="13D349D0" w14:textId="77777777"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rPr>
        <w:t>署名と印は印刷のために異なった色でなければならない。</w:t>
      </w:r>
    </w:p>
    <w:p w14:paraId="2BC36683" w14:textId="77777777"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rPr>
        <w:t>Box19：監督官庁又は輸入者によって記入されなければならない。</w:t>
      </w:r>
    </w:p>
    <w:p w14:paraId="0240810A" w14:textId="77777777"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rPr>
        <w:t>Box20：該当する場合は調製又は状況によってオペレーションを分割する前に、また委託貨</w:t>
      </w:r>
    </w:p>
    <w:p w14:paraId="7FA3211D" w14:textId="77777777" w:rsidR="00C47DAB"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rPr>
        <w:t>物の検査の際に監督官庁によって記入されなければならない。</w:t>
      </w:r>
    </w:p>
    <w:p w14:paraId="2B5555B1" w14:textId="303A567E" w:rsidR="002C68D7" w:rsidRPr="00E26705" w:rsidRDefault="00C47DAB" w:rsidP="00E26705">
      <w:pPr>
        <w:pStyle w:val="a7"/>
        <w:ind w:leftChars="-1" w:left="0" w:hanging="2"/>
        <w:rPr>
          <w:rFonts w:ascii="游ゴシック" w:eastAsia="游ゴシック" w:hAnsi="游ゴシック"/>
        </w:rPr>
      </w:pPr>
      <w:r w:rsidRPr="00E26705">
        <w:rPr>
          <w:rFonts w:ascii="游ゴシック" w:eastAsia="游ゴシック" w:hAnsi="游ゴシック" w:hint="eastAsia"/>
        </w:rPr>
        <w:t>Box21：検査が完了した時点で、受領の際に第1荷受人により記入されなければならない。</w:t>
      </w:r>
    </w:p>
    <w:sectPr w:rsidR="002C68D7" w:rsidRPr="00E26705" w:rsidSect="00BB7227">
      <w:headerReference w:type="default" r:id="rId10"/>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6D1D" w14:textId="77777777" w:rsidR="008119CD" w:rsidRDefault="008119CD" w:rsidP="004D6C28">
      <w:r>
        <w:separator/>
      </w:r>
    </w:p>
  </w:endnote>
  <w:endnote w:type="continuationSeparator" w:id="0">
    <w:p w14:paraId="2872C921" w14:textId="77777777" w:rsidR="008119CD" w:rsidRDefault="008119CD" w:rsidP="004D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734378"/>
      <w:docPartObj>
        <w:docPartGallery w:val="Page Numbers (Bottom of Page)"/>
        <w:docPartUnique/>
      </w:docPartObj>
    </w:sdtPr>
    <w:sdtEndPr/>
    <w:sdtContent>
      <w:p w14:paraId="671CEE3D" w14:textId="1975B250" w:rsidR="00DA2A4E" w:rsidRDefault="00DA2A4E">
        <w:pPr>
          <w:pStyle w:val="a5"/>
          <w:jc w:val="center"/>
        </w:pPr>
        <w:r>
          <w:fldChar w:fldCharType="begin"/>
        </w:r>
        <w:r>
          <w:instrText>PAGE   \* MERGEFORMAT</w:instrText>
        </w:r>
        <w:r>
          <w:fldChar w:fldCharType="separate"/>
        </w:r>
        <w:r>
          <w:rPr>
            <w:lang w:val="ja-JP"/>
          </w:rPr>
          <w:t>2</w:t>
        </w:r>
        <w:r>
          <w:fldChar w:fldCharType="end"/>
        </w:r>
      </w:p>
    </w:sdtContent>
  </w:sdt>
  <w:p w14:paraId="697B5361" w14:textId="3D3F44C6" w:rsidR="004D6C28" w:rsidRDefault="004D6C28" w:rsidP="004D6C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708B1" w14:textId="77777777" w:rsidR="008119CD" w:rsidRDefault="008119CD" w:rsidP="004D6C28">
      <w:r>
        <w:rPr>
          <w:rFonts w:hint="eastAsia"/>
        </w:rPr>
        <w:separator/>
      </w:r>
    </w:p>
  </w:footnote>
  <w:footnote w:type="continuationSeparator" w:id="0">
    <w:p w14:paraId="79169172" w14:textId="77777777" w:rsidR="008119CD" w:rsidRDefault="008119CD" w:rsidP="004D6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9985" w14:textId="50BD6FC3" w:rsidR="00DA2A4E" w:rsidRDefault="00DA2A4E" w:rsidP="00DA2A4E">
    <w:pPr>
      <w:ind w:firstLineChars="4663" w:firstLine="7088"/>
    </w:pPr>
    <w:r>
      <w:rPr>
        <w:rFonts w:ascii="Lucida Sans Unicode" w:hAnsi="Lucida Sans Unicode" w:hint="eastAsia"/>
        <w:spacing w:val="-4"/>
        <w:kern w:val="16"/>
        <w:sz w:val="16"/>
        <w:szCs w:val="21"/>
      </w:rPr>
      <w:t>JONA</w:t>
    </w:r>
    <w:r>
      <w:rPr>
        <w:rFonts w:ascii="Lucida Sans Unicode" w:hAnsi="Lucida Sans Unicode" w:hint="eastAsia"/>
        <w:spacing w:val="-4"/>
        <w:kern w:val="16"/>
        <w:sz w:val="16"/>
        <w:szCs w:val="21"/>
      </w:rPr>
      <w:t>申請書　英国検査証明書</w:t>
    </w:r>
    <w:r>
      <w:rPr>
        <w:rFonts w:ascii="Lucida Sans Unicode" w:hAnsi="Lucida Sans Unicode" w:hint="eastAsia"/>
        <w:spacing w:val="-4"/>
        <w:kern w:val="16"/>
        <w:sz w:val="16"/>
        <w:szCs w:val="21"/>
      </w:rPr>
      <w:t xml:space="preserve"> 202</w:t>
    </w:r>
    <w:r w:rsidR="00C7155C">
      <w:rPr>
        <w:rFonts w:ascii="Lucida Sans Unicode" w:hAnsi="Lucida Sans Unicode" w:hint="eastAsia"/>
        <w:spacing w:val="-4"/>
        <w:kern w:val="16"/>
        <w:sz w:val="16"/>
        <w:szCs w:val="21"/>
      </w:rPr>
      <w:t>2</w:t>
    </w:r>
    <w:r>
      <w:rPr>
        <w:rFonts w:ascii="Lucida Sans Unicode" w:hAnsi="Lucida Sans Unicode" w:hint="eastAsia"/>
        <w:spacing w:val="-4"/>
        <w:kern w:val="16"/>
        <w:sz w:val="16"/>
        <w:szCs w:val="21"/>
      </w:rPr>
      <w:t>.2.2</w:t>
    </w:r>
    <w:r w:rsidR="00C7155C">
      <w:rPr>
        <w:rFonts w:ascii="Lucida Sans Unicode" w:hAnsi="Lucida Sans Unicode"/>
        <w:spacing w:val="-4"/>
        <w:kern w:val="16"/>
        <w:sz w:val="16"/>
        <w:szCs w:val="21"/>
      </w:rPr>
      <w:t>8</w:t>
    </w:r>
    <w:r w:rsidR="00C7155C">
      <w:rPr>
        <w:rFonts w:ascii="Lucida Sans Unicode" w:hAnsi="Lucida Sans Unicode" w:hint="eastAsia"/>
        <w:spacing w:val="-4"/>
        <w:kern w:val="16"/>
        <w:sz w:val="16"/>
        <w:szCs w:val="21"/>
      </w:rPr>
      <w:t>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B57AF"/>
    <w:multiLevelType w:val="hybridMultilevel"/>
    <w:tmpl w:val="5FEEA5EE"/>
    <w:lvl w:ilvl="0" w:tplc="8B224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9E1CAA"/>
    <w:multiLevelType w:val="hybridMultilevel"/>
    <w:tmpl w:val="96387376"/>
    <w:lvl w:ilvl="0" w:tplc="D95E6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F8429B"/>
    <w:multiLevelType w:val="hybridMultilevel"/>
    <w:tmpl w:val="AA80939A"/>
    <w:lvl w:ilvl="0" w:tplc="536EF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27"/>
    <w:rsid w:val="00181F14"/>
    <w:rsid w:val="00237E04"/>
    <w:rsid w:val="00273DFF"/>
    <w:rsid w:val="002C68D7"/>
    <w:rsid w:val="004D6C28"/>
    <w:rsid w:val="006E1FDE"/>
    <w:rsid w:val="00750071"/>
    <w:rsid w:val="008119CD"/>
    <w:rsid w:val="00852368"/>
    <w:rsid w:val="008D1792"/>
    <w:rsid w:val="00BB7227"/>
    <w:rsid w:val="00BD5BAB"/>
    <w:rsid w:val="00C47DAB"/>
    <w:rsid w:val="00C7155C"/>
    <w:rsid w:val="00C72F56"/>
    <w:rsid w:val="00DA2A4E"/>
    <w:rsid w:val="00E20F73"/>
    <w:rsid w:val="00E26705"/>
    <w:rsid w:val="00FF3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612E9D"/>
  <w15:chartTrackingRefBased/>
  <w15:docId w15:val="{D0F401E4-C488-4380-A95B-0C2A22E1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22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C28"/>
    <w:pPr>
      <w:tabs>
        <w:tab w:val="center" w:pos="4252"/>
        <w:tab w:val="right" w:pos="8504"/>
      </w:tabs>
      <w:snapToGrid w:val="0"/>
    </w:pPr>
  </w:style>
  <w:style w:type="character" w:customStyle="1" w:styleId="a4">
    <w:name w:val="ヘッダー (文字)"/>
    <w:basedOn w:val="a0"/>
    <w:link w:val="a3"/>
    <w:uiPriority w:val="99"/>
    <w:rsid w:val="004D6C28"/>
    <w:rPr>
      <w:rFonts w:ascii="Century" w:eastAsia="ＭＳ 明朝" w:hAnsi="Century" w:cs="Times New Roman"/>
    </w:rPr>
  </w:style>
  <w:style w:type="paragraph" w:styleId="a5">
    <w:name w:val="footer"/>
    <w:basedOn w:val="a"/>
    <w:link w:val="a6"/>
    <w:uiPriority w:val="99"/>
    <w:unhideWhenUsed/>
    <w:rsid w:val="004D6C28"/>
    <w:pPr>
      <w:tabs>
        <w:tab w:val="center" w:pos="4252"/>
        <w:tab w:val="right" w:pos="8504"/>
      </w:tabs>
      <w:snapToGrid w:val="0"/>
    </w:pPr>
  </w:style>
  <w:style w:type="character" w:customStyle="1" w:styleId="a6">
    <w:name w:val="フッター (文字)"/>
    <w:basedOn w:val="a0"/>
    <w:link w:val="a5"/>
    <w:uiPriority w:val="99"/>
    <w:rsid w:val="004D6C28"/>
    <w:rPr>
      <w:rFonts w:ascii="Century" w:eastAsia="ＭＳ 明朝" w:hAnsi="Century" w:cs="Times New Roman"/>
    </w:rPr>
  </w:style>
  <w:style w:type="paragraph" w:styleId="a7">
    <w:name w:val="List Paragraph"/>
    <w:basedOn w:val="a"/>
    <w:uiPriority w:val="34"/>
    <w:qFormat/>
    <w:rsid w:val="004D6C28"/>
    <w:pPr>
      <w:ind w:leftChars="400" w:left="840"/>
    </w:pPr>
  </w:style>
  <w:style w:type="table" w:styleId="a8">
    <w:name w:val="Table Grid"/>
    <w:basedOn w:val="a1"/>
    <w:uiPriority w:val="39"/>
    <w:rsid w:val="002C6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F51DE-5CD2-41D9-9620-A7DE936A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488</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 講習会</dc:creator>
  <cp:keywords/>
  <dc:description/>
  <cp:lastModifiedBy>仲 樹乃子</cp:lastModifiedBy>
  <cp:revision>2</cp:revision>
  <dcterms:created xsi:type="dcterms:W3CDTF">2022-02-28T06:36:00Z</dcterms:created>
  <dcterms:modified xsi:type="dcterms:W3CDTF">2022-02-28T06:36:00Z</dcterms:modified>
</cp:coreProperties>
</file>